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4"/>
        <w:gridCol w:w="1276"/>
        <w:gridCol w:w="144"/>
        <w:gridCol w:w="1560"/>
        <w:gridCol w:w="142"/>
        <w:gridCol w:w="991"/>
        <w:gridCol w:w="144"/>
        <w:gridCol w:w="1678"/>
      </w:tblGrid>
      <w:tr w:rsidR="00015B87" w:rsidRPr="00E83097">
        <w:trPr>
          <w:jc w:val="center"/>
        </w:trPr>
        <w:tc>
          <w:tcPr>
            <w:tcW w:w="2280" w:type="pct"/>
            <w:tcBorders>
              <w:top w:val="nil"/>
              <w:left w:val="nil"/>
              <w:bottom w:val="nil"/>
              <w:right w:val="single" w:sz="18" w:space="0" w:color="1F497D"/>
            </w:tcBorders>
            <w:vAlign w:val="center"/>
          </w:tcPr>
          <w:p w:rsidR="00015B87" w:rsidRPr="00E83097" w:rsidRDefault="00015B87" w:rsidP="00D25D97">
            <w:pPr>
              <w:spacing w:after="0" w:line="240" w:lineRule="auto"/>
              <w:rPr>
                <w:b/>
                <w:bCs/>
                <w:sz w:val="56"/>
                <w:szCs w:val="56"/>
              </w:rPr>
            </w:pPr>
            <w:bookmarkStart w:id="0" w:name="_GoBack"/>
            <w:bookmarkEnd w:id="0"/>
            <w:r w:rsidRPr="00E83097">
              <w:rPr>
                <w:b/>
                <w:bCs/>
                <w:sz w:val="56"/>
                <w:szCs w:val="56"/>
              </w:rPr>
              <w:t>ДОРОЖНАЯ КАРТА</w:t>
            </w:r>
          </w:p>
        </w:tc>
        <w:tc>
          <w:tcPr>
            <w:tcW w:w="585" w:type="pct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vAlign w:val="center"/>
          </w:tcPr>
          <w:p w:rsidR="00015B87" w:rsidRPr="00E83097" w:rsidRDefault="00015B87" w:rsidP="00D25D9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83097">
              <w:rPr>
                <w:b/>
                <w:bCs/>
                <w:spacing w:val="-6"/>
                <w:sz w:val="24"/>
                <w:szCs w:val="24"/>
              </w:rPr>
              <w:t>14 сентября</w:t>
            </w:r>
            <w:r w:rsidRPr="00E83097">
              <w:rPr>
                <w:b/>
                <w:bCs/>
                <w:sz w:val="24"/>
                <w:szCs w:val="24"/>
              </w:rPr>
              <w:br/>
              <w:t>2014 года</w:t>
            </w:r>
          </w:p>
        </w:tc>
        <w:tc>
          <w:tcPr>
            <w:tcW w:w="66" w:type="pct"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</w:tcPr>
          <w:p w:rsidR="00015B87" w:rsidRPr="00E83097" w:rsidRDefault="00015B87" w:rsidP="00D25D9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vAlign w:val="center"/>
          </w:tcPr>
          <w:p w:rsidR="00015B87" w:rsidRPr="00970343" w:rsidRDefault="00015B87" w:rsidP="00D25D97">
            <w:pPr>
              <w:spacing w:after="0" w:line="240" w:lineRule="auto"/>
              <w:jc w:val="center"/>
              <w:rPr>
                <w:b/>
                <w:bCs/>
                <w:spacing w:val="8"/>
                <w:sz w:val="28"/>
                <w:szCs w:val="28"/>
              </w:rPr>
            </w:pPr>
            <w:r w:rsidRPr="00970343">
              <w:rPr>
                <w:b/>
                <w:bCs/>
                <w:spacing w:val="8"/>
                <w:sz w:val="28"/>
                <w:szCs w:val="28"/>
              </w:rPr>
              <w:t>Челябинск</w:t>
            </w:r>
          </w:p>
        </w:tc>
        <w:tc>
          <w:tcPr>
            <w:tcW w:w="65" w:type="pct"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</w:tcPr>
          <w:p w:rsidR="00015B87" w:rsidRPr="00E83097" w:rsidRDefault="00015B87" w:rsidP="00D25D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vAlign w:val="bottom"/>
          </w:tcPr>
          <w:p w:rsidR="00015B87" w:rsidRPr="00E83097" w:rsidRDefault="00015B87" w:rsidP="00D25D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83097">
              <w:rPr>
                <w:sz w:val="16"/>
                <w:szCs w:val="16"/>
              </w:rPr>
              <w:t>Округ</w:t>
            </w:r>
          </w:p>
        </w:tc>
        <w:tc>
          <w:tcPr>
            <w:tcW w:w="66" w:type="pct"/>
            <w:tcBorders>
              <w:top w:val="nil"/>
              <w:left w:val="single" w:sz="18" w:space="0" w:color="1F497D"/>
              <w:bottom w:val="nil"/>
              <w:right w:val="single" w:sz="18" w:space="0" w:color="1F497D"/>
            </w:tcBorders>
          </w:tcPr>
          <w:p w:rsidR="00015B87" w:rsidRPr="00E83097" w:rsidRDefault="00015B87" w:rsidP="00D25D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vAlign w:val="bottom"/>
          </w:tcPr>
          <w:p w:rsidR="00015B87" w:rsidRPr="00E83097" w:rsidRDefault="00015B87" w:rsidP="00D25D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83097">
              <w:rPr>
                <w:sz w:val="16"/>
                <w:szCs w:val="16"/>
              </w:rPr>
              <w:t>Номер участка</w:t>
            </w:r>
          </w:p>
        </w:tc>
      </w:tr>
    </w:tbl>
    <w:p w:rsidR="00015B87" w:rsidRPr="004B4482" w:rsidRDefault="00015B87" w:rsidP="004B4482">
      <w:pPr>
        <w:spacing w:after="0" w:line="240" w:lineRule="auto"/>
        <w:jc w:val="right"/>
        <w:rPr>
          <w:rFonts w:ascii="Academy" w:hAnsi="Academy" w:cs="Academy"/>
          <w:b/>
          <w:bCs/>
          <w:sz w:val="16"/>
          <w:szCs w:val="16"/>
        </w:rPr>
      </w:pPr>
      <w:r w:rsidRPr="004B4482">
        <w:rPr>
          <w:rFonts w:ascii="Academy" w:hAnsi="Academy" w:cs="Academy"/>
          <w:b/>
          <w:bCs/>
          <w:sz w:val="16"/>
          <w:szCs w:val="16"/>
        </w:rPr>
        <w:t>без КОИБ</w:t>
      </w:r>
    </w:p>
    <w:tbl>
      <w:tblPr>
        <w:tblW w:w="4994" w:type="pct"/>
        <w:tblInd w:w="-13" w:type="dxa"/>
        <w:tblLayout w:type="fixed"/>
        <w:tblCellMar>
          <w:left w:w="15" w:type="dxa"/>
          <w:right w:w="15" w:type="dxa"/>
        </w:tblCellMar>
        <w:tblLook w:val="00A0" w:firstRow="1" w:lastRow="0" w:firstColumn="1" w:lastColumn="0" w:noHBand="0" w:noVBand="0"/>
      </w:tblPr>
      <w:tblGrid>
        <w:gridCol w:w="5891"/>
        <w:gridCol w:w="716"/>
        <w:gridCol w:w="429"/>
        <w:gridCol w:w="429"/>
        <w:gridCol w:w="2006"/>
        <w:gridCol w:w="286"/>
        <w:gridCol w:w="1146"/>
      </w:tblGrid>
      <w:tr w:rsidR="00015B87" w:rsidRPr="00E83097">
        <w:trPr>
          <w:cantSplit/>
        </w:trPr>
        <w:tc>
          <w:tcPr>
            <w:tcW w:w="58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B87" w:rsidRPr="00E83097" w:rsidRDefault="00015B87" w:rsidP="00C574EC">
            <w:pPr>
              <w:spacing w:after="0"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E83097">
              <w:rPr>
                <w:b/>
                <w:bCs/>
                <w:sz w:val="15"/>
                <w:szCs w:val="15"/>
                <w:lang w:eastAsia="ru-RU"/>
              </w:rPr>
              <w:t>Контролируемое событие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B87" w:rsidRPr="00E83097" w:rsidRDefault="00015B87" w:rsidP="00C574EC">
            <w:pPr>
              <w:spacing w:after="0" w:line="160" w:lineRule="exact"/>
              <w:jc w:val="center"/>
              <w:rPr>
                <w:b/>
                <w:bCs/>
                <w:sz w:val="15"/>
                <w:szCs w:val="15"/>
              </w:rPr>
            </w:pPr>
            <w:r w:rsidRPr="00E83097">
              <w:rPr>
                <w:b/>
                <w:bCs/>
                <w:sz w:val="15"/>
                <w:szCs w:val="15"/>
                <w:lang w:eastAsia="ru-RU"/>
              </w:rPr>
              <w:t>кол-во/</w:t>
            </w:r>
            <w:r w:rsidRPr="00E83097">
              <w:rPr>
                <w:b/>
                <w:bCs/>
                <w:sz w:val="15"/>
                <w:szCs w:val="15"/>
              </w:rPr>
              <w:t xml:space="preserve"> время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B87" w:rsidRPr="00E83097" w:rsidRDefault="00015B87" w:rsidP="00C574EC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E83097">
              <w:rPr>
                <w:b/>
                <w:bCs/>
                <w:sz w:val="15"/>
                <w:szCs w:val="15"/>
              </w:rPr>
              <w:t>да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B87" w:rsidRPr="00E83097" w:rsidRDefault="00015B87" w:rsidP="00C574EC">
            <w:pPr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E83097">
              <w:rPr>
                <w:b/>
                <w:bCs/>
                <w:sz w:val="15"/>
                <w:szCs w:val="15"/>
              </w:rPr>
              <w:t>нет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B87" w:rsidRPr="00E83097" w:rsidRDefault="00015B87" w:rsidP="00C574EC">
            <w:pPr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E83097">
              <w:rPr>
                <w:b/>
                <w:bCs/>
                <w:sz w:val="15"/>
                <w:szCs w:val="15"/>
              </w:rPr>
              <w:t>Куда писать жалобу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B87" w:rsidRPr="00E83097" w:rsidRDefault="00015B87" w:rsidP="00C574EC">
            <w:pPr>
              <w:spacing w:after="0" w:line="240" w:lineRule="auto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E83097">
              <w:rPr>
                <w:b/>
                <w:bCs/>
                <w:color w:val="000000"/>
                <w:sz w:val="15"/>
                <w:szCs w:val="15"/>
                <w:lang w:eastAsia="ru-RU"/>
              </w:rPr>
              <w:t xml:space="preserve">норма </w:t>
            </w:r>
            <w:r w:rsidRPr="00E83097">
              <w:rPr>
                <w:b/>
                <w:bCs/>
                <w:color w:val="000000"/>
                <w:sz w:val="15"/>
                <w:szCs w:val="15"/>
                <w:lang w:eastAsia="ru-RU"/>
              </w:rPr>
              <w:br/>
              <w:t>об отв-сти</w:t>
            </w:r>
          </w:p>
        </w:tc>
      </w:tr>
      <w:tr w:rsidR="00015B87" w:rsidRPr="00E83097">
        <w:trPr>
          <w:cantSplit/>
        </w:trPr>
        <w:tc>
          <w:tcPr>
            <w:tcW w:w="58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5B87" w:rsidRPr="00E83097" w:rsidRDefault="00015B87" w:rsidP="00C574EC">
            <w:pPr>
              <w:spacing w:after="0" w:line="160" w:lineRule="exact"/>
              <w:rPr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5B87" w:rsidRPr="00E83097" w:rsidRDefault="00015B87" w:rsidP="00C574EC">
            <w:pPr>
              <w:spacing w:after="0" w:line="16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5B87" w:rsidRPr="00E83097" w:rsidRDefault="00015B87" w:rsidP="00C574EC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5B87" w:rsidRPr="00E83097" w:rsidRDefault="00015B87" w:rsidP="00C574EC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5B87" w:rsidRPr="00E83097" w:rsidRDefault="00015B87" w:rsidP="00C574EC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E83097">
              <w:rPr>
                <w:b/>
                <w:bCs/>
                <w:sz w:val="15"/>
                <w:szCs w:val="15"/>
                <w:lang w:eastAsia="ru-RU"/>
              </w:rPr>
              <w:t>Каким законом установлено</w:t>
            </w:r>
          </w:p>
        </w:tc>
        <w:tc>
          <w:tcPr>
            <w:tcW w:w="28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5B87" w:rsidRPr="00E83097" w:rsidRDefault="00015B87" w:rsidP="00C574EC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5B87" w:rsidRPr="00E83097" w:rsidRDefault="00015B87" w:rsidP="00C574EC">
            <w:pPr>
              <w:spacing w:after="0" w:line="240" w:lineRule="auto"/>
              <w:rPr>
                <w:color w:val="000000"/>
                <w:sz w:val="15"/>
                <w:szCs w:val="15"/>
              </w:rPr>
            </w:pPr>
          </w:p>
        </w:tc>
      </w:tr>
    </w:tbl>
    <w:p w:rsidR="00015B87" w:rsidRPr="00AD5972" w:rsidRDefault="00015B87" w:rsidP="00852185">
      <w:pPr>
        <w:spacing w:after="0" w:line="240" w:lineRule="auto"/>
        <w:rPr>
          <w:sz w:val="8"/>
          <w:szCs w:val="8"/>
        </w:rPr>
      </w:pPr>
    </w:p>
    <w:tbl>
      <w:tblPr>
        <w:tblW w:w="4989" w:type="pct"/>
        <w:tblInd w:w="-13" w:type="dxa"/>
        <w:tblLayout w:type="fixed"/>
        <w:tblCellMar>
          <w:left w:w="15" w:type="dxa"/>
          <w:right w:w="15" w:type="dxa"/>
        </w:tblCellMar>
        <w:tblLook w:val="00A0" w:firstRow="1" w:lastRow="0" w:firstColumn="1" w:lastColumn="0" w:noHBand="0" w:noVBand="0"/>
      </w:tblPr>
      <w:tblGrid>
        <w:gridCol w:w="5877"/>
        <w:gridCol w:w="713"/>
        <w:gridCol w:w="429"/>
        <w:gridCol w:w="432"/>
        <w:gridCol w:w="2000"/>
        <w:gridCol w:w="294"/>
        <w:gridCol w:w="1147"/>
      </w:tblGrid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b/>
                <w:bCs/>
                <w:sz w:val="15"/>
                <w:szCs w:val="15"/>
              </w:rPr>
            </w:pPr>
            <w:r w:rsidRPr="00E83097">
              <w:rPr>
                <w:b/>
                <w:bCs/>
                <w:sz w:val="15"/>
                <w:szCs w:val="15"/>
              </w:rPr>
              <w:t>Прибытие на участок</w:t>
            </w:r>
          </w:p>
        </w:tc>
        <w:tc>
          <w:tcPr>
            <w:tcW w:w="5015" w:type="dxa"/>
            <w:gridSpan w:val="6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У меня взяли направление наблюдателя (уведомление о назначении членом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с правом совещательного голоса), поставив на его копии отметку о принятии, и допустили меня на участок.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Отметьте время своего прибытия на участок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> п. 3, 7, 8 ст. 30 (набл.), п. 20, 27 ст. 29 (</w:t>
            </w:r>
            <w:r w:rsidRPr="00E83097">
              <w:rPr>
                <w:rStyle w:val="mw-lingo-tooltip-abbr"/>
                <w:sz w:val="13"/>
                <w:szCs w:val="13"/>
              </w:rPr>
              <w:t>ПСГ</w:t>
            </w:r>
            <w:r w:rsidRPr="00E83097">
              <w:rPr>
                <w:sz w:val="13"/>
                <w:szCs w:val="13"/>
              </w:rPr>
              <w:t xml:space="preserve">);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4, 8, 9 ст. 23, ч. 14, 22 ст. 22 (</w:t>
            </w:r>
            <w:r w:rsidRPr="00E83097">
              <w:rPr>
                <w:rStyle w:val="mw-lingo-tooltip-abbr"/>
                <w:sz w:val="13"/>
                <w:szCs w:val="13"/>
              </w:rPr>
              <w:t>ПСГ</w:t>
            </w:r>
            <w:r w:rsidRPr="00E83097">
              <w:rPr>
                <w:sz w:val="13"/>
                <w:szCs w:val="13"/>
              </w:rPr>
              <w:t>)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ТИК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4" w:tooltip="НПА:Кодекс Российской Федерации об административных правонарушениях:Статья 5.6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5.6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У меня взяли требование о выдаче копии протокола, поставив на копии требования отметку о принятии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29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29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Меня внесли в список лиц, присутствующих в помещении для голосования, записав туда номер моего мобильного телефона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31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14 ст. 68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b/>
                <w:bCs/>
                <w:sz w:val="15"/>
                <w:szCs w:val="15"/>
              </w:rPr>
            </w:pPr>
            <w:r w:rsidRPr="00E83097">
              <w:rPr>
                <w:b/>
                <w:bCs/>
                <w:sz w:val="15"/>
                <w:szCs w:val="15"/>
              </w:rPr>
              <w:t>До открытия участка</w:t>
            </w:r>
          </w:p>
        </w:tc>
        <w:tc>
          <w:tcPr>
            <w:tcW w:w="5015" w:type="dxa"/>
            <w:gridSpan w:val="6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8B62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Непосредственно перед открытием пустые переносные ящики предъявлены всем присутствующим и затем опломбированы (опечатаны печатью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>).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Если ящики уже опечатаны, требуйте их вскрытия. После опечатывания сфотографируйте пломбы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3 ст. 64;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3 ст. 68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5" w:tooltip="НПА:Кодекс Российской Федерации об административных правонарушениях:Статья 5.6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5.6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Непосредственно перед открытием пустые стационарные ящики предъявлены всем присутствующим и затем опломбированы (опечатаны печатью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>).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Если ящики уже опечатаны, требуйте их вскрытия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3 ст. 64;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3 ст. 68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6" w:tooltip="НПА:Кодекс Российской Федерации об административных правонарушениях:Статья 5.6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5.6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b/>
                <w:bCs/>
                <w:sz w:val="15"/>
                <w:szCs w:val="15"/>
              </w:rPr>
            </w:pPr>
            <w:r w:rsidRPr="00E83097">
              <w:rPr>
                <w:b/>
                <w:bCs/>
                <w:sz w:val="15"/>
                <w:szCs w:val="15"/>
              </w:rPr>
              <w:t>Оценка помещения для голосования и документов комиссии</w:t>
            </w:r>
          </w:p>
        </w:tc>
        <w:tc>
          <w:tcPr>
            <w:tcW w:w="5015" w:type="dxa"/>
            <w:gridSpan w:val="6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8B62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Мне дали ознакомиться со списком избирателей.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Проверьте, нет ли там подписей избирателей (до начала голосования), заранее вписанных паспортных данных, посторонних пометок, непронумерованных страниц и т. д.; отметки о досрочном голосовании внесены накануне. Укажите число избирателей в списке на начало дня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> п/п «а» п. 9 ст. 30 (набл.), п/п «г» п. 23 ст. 29 (</w:t>
            </w:r>
            <w:r w:rsidRPr="00E83097">
              <w:rPr>
                <w:rStyle w:val="mw-lingo-tooltip-abbr"/>
                <w:sz w:val="13"/>
                <w:szCs w:val="13"/>
              </w:rPr>
              <w:t>ПСГ</w:t>
            </w:r>
            <w:r w:rsidRPr="00E83097">
              <w:rPr>
                <w:sz w:val="13"/>
                <w:szCs w:val="13"/>
              </w:rPr>
              <w:t xml:space="preserve">);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п.1 ч. 10 ст. 23 (набл.), п.4 ч. 18 ст. 22 (</w:t>
            </w:r>
            <w:r w:rsidRPr="00E83097">
              <w:rPr>
                <w:rStyle w:val="mw-lingo-tooltip-abbr"/>
                <w:sz w:val="13"/>
                <w:szCs w:val="13"/>
              </w:rPr>
              <w:t>ПСГ</w:t>
            </w:r>
            <w:r w:rsidRPr="00E83097">
              <w:rPr>
                <w:sz w:val="13"/>
                <w:szCs w:val="13"/>
              </w:rPr>
              <w:t>)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7" w:tooltip="НПА:Кодекс Российской Федерации об административных правонарушениях:Статья 5.6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5.6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Каждая книга списка избирателей сброшюрована (прошита) и скреплена печатью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и подписью председателя, снабжена титульным листом с указанием порядкового номера книги и общего количества книг; страницы в каждой книге пронумерованы по порядку; строки списка избирателей пронумерованы по порядку, сквозной нумерацией по страницам и книгам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13 ст. 17;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6 ст. 9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Мне дали ознакомиться с реестром обращений о голосовании вне помещения.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Проверьте наличие данных о лицах, передавших и принявших заявку, подписи члена комиссии, времени обращения и т. д. Укажите число избирателей в реестре на момент ознакомления. При значительном количестве надомников (более 30−50 чел.) известите штаб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> п/п «а» п. 9 ст. 30 (набл.), п/п «г» п. 23 ст. 29 (</w:t>
            </w:r>
            <w:r w:rsidRPr="00E83097">
              <w:rPr>
                <w:rStyle w:val="mw-lingo-tooltip-abbr"/>
                <w:sz w:val="13"/>
                <w:szCs w:val="13"/>
              </w:rPr>
              <w:t>ПСГ</w:t>
            </w:r>
            <w:r w:rsidRPr="00E83097">
              <w:rPr>
                <w:sz w:val="13"/>
                <w:szCs w:val="13"/>
              </w:rPr>
              <w:t xml:space="preserve">);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п.1 ч. 10 ст. 23 (набл.), п. 4 ч. 18 ст. 22 (</w:t>
            </w:r>
            <w:r w:rsidRPr="00E83097">
              <w:rPr>
                <w:rStyle w:val="mw-lingo-tooltip-abbr"/>
                <w:sz w:val="13"/>
                <w:szCs w:val="13"/>
              </w:rPr>
              <w:t>ПСГ</w:t>
            </w:r>
            <w:r w:rsidRPr="00E83097">
              <w:rPr>
                <w:sz w:val="13"/>
                <w:szCs w:val="13"/>
              </w:rPr>
              <w:t>)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8" w:tooltip="НПА:Кодекс Российской Федерации об административных правонарушениях:Статья 5.6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5.6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С места, которое я занимаю, мне одновременно видны места выдачи бюллетеней, кабины и ящики для голосования (в т. ч. переносные!).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Сделайте фото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11 ст. 61;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4 ст. 65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В здании, где находится помещении для голосования, и на расстоянии 50 метров от входа в него нет агитации за какого-либо кандидата или партию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10 ст. 54;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11 ст. 54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9" w:tooltip="НПА:Кодекс Российской Федерации об административных правонарушениях:Статья 5.10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ст. 5.10</w:t>
              </w:r>
            </w:hyperlink>
            <w:r w:rsidR="00015B87" w:rsidRPr="00E83097">
              <w:rPr>
                <w:color w:val="000000"/>
                <w:sz w:val="14"/>
                <w:szCs w:val="14"/>
              </w:rPr>
              <w:t xml:space="preserve">, </w:t>
            </w:r>
            <w:hyperlink r:id="rId10" w:tooltip="НПА:Кодекс Российской Федерации об административных правонарушениях:Статья 5.12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2 ст. 5.12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В помещении для голосования или рядом с ним имеется информационный стенд с образцом бюллетеня, с одинаково оформленной информацией о каждом кандидате и его доходах и имуществе, а также иные установленные законом сведения.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Сфотографируйте стенд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3−8 ст. 61;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5 ст. 65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В помещении для голосования висит </w:t>
            </w:r>
            <w:r w:rsidRPr="00E83097">
              <w:rPr>
                <w:rStyle w:val="mw-lingo-tooltip-abbr"/>
                <w:sz w:val="15"/>
                <w:szCs w:val="15"/>
              </w:rPr>
              <w:t>УФП</w:t>
            </w:r>
            <w:r w:rsidRPr="00E83097">
              <w:rPr>
                <w:sz w:val="15"/>
                <w:szCs w:val="15"/>
              </w:rPr>
              <w:t xml:space="preserve">, заполнены могут быть только номер и адрес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9 ст. 61;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7 ст. 65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b/>
                <w:bCs/>
                <w:sz w:val="15"/>
                <w:szCs w:val="15"/>
              </w:rPr>
            </w:pPr>
            <w:r w:rsidRPr="00E83097">
              <w:rPr>
                <w:b/>
                <w:bCs/>
                <w:sz w:val="15"/>
                <w:szCs w:val="15"/>
              </w:rPr>
              <w:t>Начало голосования</w:t>
            </w:r>
          </w:p>
        </w:tc>
        <w:tc>
          <w:tcPr>
            <w:tcW w:w="5015" w:type="dxa"/>
            <w:gridSpan w:val="6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Избирательный участок открылся в 8 часов утра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 ст. 68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Книги списка избирателей розданы членам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Членам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по ведомости под расписку выданы избирательные бюллетени.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 xml:space="preserve">Укажите общее число полученных от </w:t>
            </w:r>
            <w:r w:rsidRPr="00E83097">
              <w:rPr>
                <w:rStyle w:val="mw-lingo-tooltip-abbr"/>
                <w:b/>
                <w:bCs/>
                <w:i/>
                <w:iCs/>
                <w:sz w:val="15"/>
                <w:szCs w:val="15"/>
              </w:rPr>
              <w:t>ТИК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 xml:space="preserve"> бюллетеней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4 ст. 68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Председатель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предъявил запечатанные конверты и список досрочно проголосовавших.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Укажите общее число конвертов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> п. 13 ст. 65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Председатель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вскрыл конверты с бюллетенями досрочно проголосовавших. Если досрочно голосовало более одного процента от числа избирателей в списке, то на обороте каждого бюллетеня ставится печать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> п. 14 ст. 65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Бюллетени из конвертов без подписей членов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, печати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, а также содержащих несколько бюллетеней одного вида отмечаются надписью поперек всех квадратов для голосования, заверенной подписью двух членов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и печатью; об их признании недействительными составлен акт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> п. 15 ст. 65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Бюллетени досрочно проголосовавших опущены в стационарный ящик для голосования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> п. 15 ст. 65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b/>
                <w:bCs/>
                <w:sz w:val="15"/>
                <w:szCs w:val="15"/>
              </w:rPr>
            </w:pPr>
            <w:r w:rsidRPr="00E83097">
              <w:rPr>
                <w:b/>
                <w:bCs/>
                <w:sz w:val="15"/>
                <w:szCs w:val="15"/>
              </w:rPr>
              <w:t>Голосование на дому</w:t>
            </w:r>
          </w:p>
        </w:tc>
        <w:tc>
          <w:tcPr>
            <w:tcW w:w="5015" w:type="dxa"/>
            <w:gridSpan w:val="6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В 14:00 приём заявлений (обращений) избирателей о голосовании на дому окончен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5 ст. 66;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5 ст. 70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Перед выездом групп мне по моей просьбе давали ознакомиться с реестром заявлений (обращений) о голосовании на дому.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Укажите количество заявлений в реестре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> п/п «а» п. 9 ст. 30 (набл.), п/п «г» п. 23 ст. 29 (</w:t>
            </w:r>
            <w:r w:rsidRPr="00E83097">
              <w:rPr>
                <w:rStyle w:val="mw-lingo-tooltip-abbr"/>
                <w:sz w:val="13"/>
                <w:szCs w:val="13"/>
              </w:rPr>
              <w:t>ПСГ</w:t>
            </w:r>
            <w:r w:rsidRPr="00E83097">
              <w:rPr>
                <w:sz w:val="13"/>
                <w:szCs w:val="13"/>
              </w:rPr>
              <w:t xml:space="preserve">);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п.1 ч. 10 ст. 23 (набл.), п. 4 ч. 18 ст. 22 (</w:t>
            </w:r>
            <w:r w:rsidRPr="00E83097">
              <w:rPr>
                <w:rStyle w:val="mw-lingo-tooltip-abbr"/>
                <w:sz w:val="13"/>
                <w:szCs w:val="13"/>
              </w:rPr>
              <w:t>ПСГ</w:t>
            </w:r>
            <w:r w:rsidRPr="00E83097">
              <w:rPr>
                <w:sz w:val="13"/>
                <w:szCs w:val="13"/>
              </w:rPr>
              <w:t>)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11" w:tooltip="НПА:Кодекс Российской Федерации об административных правонарушениях:Статья 5.6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5.6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Председатель не позднее чем за 30 минут до выезда группы членов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для проведения голосования на дому объявлял об этом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6 ст. 66;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6 ст. 70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Каждой выезжающей группе выдана заверенная выписка из реестра заявлений (обращений) о голосовании вне помещения для голосования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9 ст. 66;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9 ст. 70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Каждой выезжающей группе выдано бюллетеней в количестве, не превышающем количество избирателей в заверенной выписке из реестра более чем на 5% (или на 2 штуки)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9 ст. 66;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9 ст. 70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Выдача бюллетеней выезжающей группе произведена под расписку в ведомости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9 ст. 66;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9 ст. 70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Прибытие членов комиссии к избирателю не было для него неожиданностью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2 ст. 66, п. 3 ст. 3;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2 ст. 70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EC367F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При выдаче бюллетеня в заявление вносятся паспортные данные избирателя (даже если эти данные уже имелись на бланке заявления ранее)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Х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</w:pP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</w:pP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EC367F">
            <w:pPr>
              <w:spacing w:after="0" w:line="130" w:lineRule="exact"/>
              <w:rPr>
                <w:rStyle w:val="mw-lingo-tooltip-abbr"/>
                <w:b/>
                <w:bCs/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11 ст. 66;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11 ст. 70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rStyle w:val="mw-lingo-tooltip-abbr"/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После возвращения каждой группы составлен акт о проведённом голосовании вне помещения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17 ст. 66;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17 ст. 70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После возвращения группы в заверенной выписке из реестра, которая ей выдавалась, нет новых фамилий (по сравнению с моментом отъезда)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12, 9 ст. 66;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п. 12, 9 ст. 70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12" w:tooltip="НПА:Уголовный кодекс Российской Федерации:Статья 142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142 УК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b/>
                <w:bCs/>
                <w:sz w:val="15"/>
                <w:szCs w:val="15"/>
              </w:rPr>
            </w:pPr>
            <w:r w:rsidRPr="00E83097">
              <w:rPr>
                <w:b/>
                <w:bCs/>
                <w:sz w:val="15"/>
                <w:szCs w:val="15"/>
              </w:rPr>
              <w:t>Начало подсчета голосов</w:t>
            </w:r>
          </w:p>
        </w:tc>
        <w:tc>
          <w:tcPr>
            <w:tcW w:w="5015" w:type="dxa"/>
            <w:gridSpan w:val="6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приступила к действиям по подсчёту голосов сразу после окончания голосования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2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2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13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Мне видны все действия членов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10, 1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12, 1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14" w:tooltip="НПА:Уголовный кодекс Российской Федерации:Статья 141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1−2 ст. 141 УК</w:t>
              </w:r>
            </w:hyperlink>
            <w:r w:rsidR="00015B87" w:rsidRPr="00E83097">
              <w:rPr>
                <w:color w:val="000000"/>
                <w:sz w:val="14"/>
                <w:szCs w:val="14"/>
              </w:rPr>
              <w:t xml:space="preserve"> (</w:t>
            </w:r>
            <w:r w:rsidR="00015B87" w:rsidRPr="00E83097">
              <w:rPr>
                <w:rStyle w:val="mw-lingo-tooltip-abbr"/>
                <w:color w:val="000000"/>
                <w:sz w:val="14"/>
                <w:szCs w:val="14"/>
              </w:rPr>
              <w:t>ПСГ</w:t>
            </w:r>
            <w:r w:rsidR="00015B87" w:rsidRPr="00E83097">
              <w:rPr>
                <w:color w:val="000000"/>
                <w:sz w:val="14"/>
                <w:szCs w:val="14"/>
              </w:rPr>
              <w:t xml:space="preserve">); </w:t>
            </w:r>
            <w:hyperlink r:id="rId15" w:tooltip="НПА:Кодекс Российской Федерации об административных правонарушениях:Статья 5.6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5.6</w:t>
              </w:r>
            </w:hyperlink>
            <w:r w:rsidR="00015B87" w:rsidRPr="00E83097">
              <w:rPr>
                <w:color w:val="000000"/>
                <w:sz w:val="14"/>
                <w:szCs w:val="14"/>
              </w:rPr>
              <w:t xml:space="preserve">, </w:t>
            </w:r>
            <w:hyperlink r:id="rId16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Члены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вернули председателю неиспользованные бюллетени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3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3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17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Осуществлён подсчёт и погашение неиспользованных бюллетеней, их количество оглашено, председатель предложил визуально ознакомиться с погашенными бюллетенями; оглашена и внесена в строку 5 протокола и </w:t>
            </w:r>
            <w:r w:rsidRPr="00E83097">
              <w:rPr>
                <w:rStyle w:val="mw-lingo-tooltip-abbr"/>
                <w:sz w:val="15"/>
                <w:szCs w:val="15"/>
              </w:rPr>
              <w:t>УФП</w:t>
            </w:r>
            <w:r w:rsidRPr="00E83097">
              <w:rPr>
                <w:sz w:val="15"/>
                <w:szCs w:val="15"/>
              </w:rPr>
              <w:t xml:space="preserve"> сумма погашенных неиспользованных и испорченных избирателями бюллетеней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3 ст. 68, п. 20 ст. 63, п/п «г» п. 9 ст. 30;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3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18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Председатель огласил и внёс в строку 2 протокола и </w:t>
            </w:r>
            <w:r w:rsidRPr="00E83097">
              <w:rPr>
                <w:rStyle w:val="mw-lingo-tooltip-abbr"/>
                <w:sz w:val="15"/>
                <w:szCs w:val="15"/>
              </w:rPr>
              <w:t>УФП</w:t>
            </w:r>
            <w:r w:rsidRPr="00E83097">
              <w:rPr>
                <w:sz w:val="15"/>
                <w:szCs w:val="15"/>
              </w:rPr>
              <w:t xml:space="preserve"> число бюллетеней, полученных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от </w:t>
            </w:r>
            <w:r w:rsidRPr="00E83097">
              <w:rPr>
                <w:rStyle w:val="mw-lingo-tooltip-abbr"/>
                <w:sz w:val="15"/>
                <w:szCs w:val="15"/>
              </w:rPr>
              <w:t>ТИК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4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4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19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C7335A">
            <w:pPr>
              <w:keepNext/>
              <w:spacing w:after="0" w:line="150" w:lineRule="exact"/>
              <w:rPr>
                <w:b/>
                <w:bCs/>
                <w:sz w:val="15"/>
                <w:szCs w:val="15"/>
              </w:rPr>
            </w:pPr>
            <w:r w:rsidRPr="00E83097">
              <w:rPr>
                <w:b/>
                <w:bCs/>
                <w:sz w:val="15"/>
                <w:szCs w:val="15"/>
              </w:rPr>
              <w:lastRenderedPageBreak/>
              <w:t>Работа со списком избирателей</w:t>
            </w:r>
          </w:p>
        </w:tc>
        <w:tc>
          <w:tcPr>
            <w:tcW w:w="5015" w:type="dxa"/>
            <w:gridSpan w:val="6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C7335A">
            <w:pPr>
              <w:keepNext/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Члены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внесли на каждую страницу списка избирателей суммарные данные по странице, подписали каждую страницу и огласили итоги по книгам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5-6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5−6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20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Суммарные данные по всему списку оглашены и внесены председателем, его заместителем или секретарем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на последнюю страницу списка, подписаны им, заверены печатью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6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6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21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Председатель огласил и внёс в строку 1 протокола и </w:t>
            </w:r>
            <w:r w:rsidRPr="00E83097">
              <w:rPr>
                <w:rStyle w:val="mw-lingo-tooltip-abbr"/>
                <w:sz w:val="15"/>
                <w:szCs w:val="15"/>
              </w:rPr>
              <w:t>УФП</w:t>
            </w:r>
            <w:r w:rsidRPr="00E83097">
              <w:rPr>
                <w:sz w:val="15"/>
                <w:szCs w:val="15"/>
              </w:rPr>
              <w:t xml:space="preserve"> число избирателей, внесённых в список избирателей на момент окончания голосования (с учетом дописанных и исключенных в течение дня)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6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7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22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C7335A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Председатель огласил и внёс в строку 3а протокола и </w:t>
            </w:r>
            <w:r w:rsidRPr="00E83097">
              <w:rPr>
                <w:rStyle w:val="mw-lingo-tooltip-abbr"/>
                <w:sz w:val="15"/>
                <w:szCs w:val="15"/>
              </w:rPr>
              <w:t>УФП</w:t>
            </w:r>
            <w:r w:rsidRPr="00E83097">
              <w:rPr>
                <w:sz w:val="15"/>
                <w:szCs w:val="15"/>
              </w:rPr>
              <w:t xml:space="preserve"> сведения о числе досрочно проголосовавших в </w:t>
            </w:r>
            <w:r w:rsidRPr="00E83097">
              <w:rPr>
                <w:rStyle w:val="mw-lingo-tooltip-abbr"/>
                <w:sz w:val="15"/>
                <w:szCs w:val="15"/>
              </w:rPr>
              <w:t>ТИК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> п. 6 ст. 68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23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Председатель огласил и внёс в строку 3 протокола и </w:t>
            </w:r>
            <w:r w:rsidRPr="00E83097">
              <w:rPr>
                <w:rStyle w:val="mw-lingo-tooltip-abbr"/>
                <w:sz w:val="15"/>
                <w:szCs w:val="15"/>
              </w:rPr>
              <w:t>УФП</w:t>
            </w:r>
            <w:r w:rsidRPr="00E83097">
              <w:rPr>
                <w:sz w:val="15"/>
                <w:szCs w:val="15"/>
              </w:rPr>
              <w:t xml:space="preserve"> число бюллетеней, выданных в помещении для голосования в день голосования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6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7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24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Председатель огласил и внёс в строку 4 протокола и </w:t>
            </w:r>
            <w:r w:rsidRPr="00E83097">
              <w:rPr>
                <w:rStyle w:val="mw-lingo-tooltip-abbr"/>
                <w:sz w:val="15"/>
                <w:szCs w:val="15"/>
              </w:rPr>
              <w:t>УФП</w:t>
            </w:r>
            <w:r w:rsidRPr="00E83097">
              <w:rPr>
                <w:sz w:val="15"/>
                <w:szCs w:val="15"/>
              </w:rPr>
              <w:t xml:space="preserve"> 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6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7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25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Наблюдателям, представителям </w:t>
            </w:r>
            <w:r w:rsidRPr="00E83097">
              <w:rPr>
                <w:rStyle w:val="mw-lingo-tooltip-abbr"/>
                <w:sz w:val="15"/>
                <w:szCs w:val="15"/>
              </w:rPr>
              <w:t>СМИ</w:t>
            </w:r>
            <w:r w:rsidRPr="00E83097">
              <w:rPr>
                <w:sz w:val="15"/>
                <w:szCs w:val="15"/>
              </w:rPr>
              <w:t xml:space="preserve"> и др. позволили визуально ознакомиться со списком избирателей, а членам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с </w:t>
            </w:r>
            <w:r w:rsidRPr="00E83097">
              <w:rPr>
                <w:rStyle w:val="mw-lingo-tooltip-abbr"/>
                <w:sz w:val="15"/>
                <w:szCs w:val="15"/>
              </w:rPr>
              <w:t>ПСГ</w:t>
            </w:r>
            <w:r w:rsidRPr="00E83097">
              <w:rPr>
                <w:sz w:val="15"/>
                <w:szCs w:val="15"/>
              </w:rPr>
              <w:t xml:space="preserve"> (по их желанию) – убедиться в правильности произведённого подсчёта по списку избирателей.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Непременно ознакомьтесь (проверьте подсчет)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6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8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26" w:tooltip="НПА:Кодекс Российской Федерации об административных правонарушениях:Статья 5.6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5.6</w:t>
              </w:r>
            </w:hyperlink>
            <w:r w:rsidR="00015B87" w:rsidRPr="00E83097">
              <w:rPr>
                <w:color w:val="000000"/>
                <w:sz w:val="14"/>
                <w:szCs w:val="14"/>
              </w:rPr>
              <w:t xml:space="preserve">, </w:t>
            </w:r>
            <w:hyperlink r:id="rId27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Книги списка избирателей обычно брошюруются вместе в один том (кроме книг, представленных воинской частью)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Список избирателей убран в сейф или иное специально приспособленное место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7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9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28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Председатель объявил о запрете членам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(кроме председателя (заместителя председателя) и секретаря) пользоваться письменными принадлежностями при подсчёте голосов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10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12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29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b/>
                <w:bCs/>
                <w:sz w:val="15"/>
                <w:szCs w:val="15"/>
              </w:rPr>
            </w:pPr>
            <w:r w:rsidRPr="00E83097">
              <w:rPr>
                <w:b/>
                <w:bCs/>
                <w:sz w:val="15"/>
                <w:szCs w:val="15"/>
              </w:rPr>
              <w:t>Непосредственный подсчет голосов</w:t>
            </w:r>
          </w:p>
        </w:tc>
        <w:tc>
          <w:tcPr>
            <w:tcW w:w="5015" w:type="dxa"/>
            <w:gridSpan w:val="6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Сначала вскрыты и отработаны переносные ящики, затем стационарные ящики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12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14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30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Перед вскрытием каждого переносного ящиков проверена неповреждённость печатей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>, пломб на каждом из них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12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14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31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При вскрытии каждого переносного ящика председатель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оглашает количество избирателей, проголосовавших с его использованием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14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Если бюллетеней в переносном ящике оказалось больше чем заявлений избирателей, относящихся к этому ящику, все бюллетени в данном ящике признаны недействительными и на лицевой стороне каждого проставлена запись об этом, подписи 2 членов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с </w:t>
            </w:r>
            <w:r w:rsidRPr="00E83097">
              <w:rPr>
                <w:rStyle w:val="mw-lingo-tooltip-abbr"/>
                <w:sz w:val="15"/>
                <w:szCs w:val="15"/>
              </w:rPr>
              <w:t>ПРГ</w:t>
            </w:r>
            <w:r w:rsidRPr="00E83097">
              <w:rPr>
                <w:sz w:val="15"/>
                <w:szCs w:val="15"/>
              </w:rPr>
              <w:t xml:space="preserve">, печать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>; составлен акт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12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14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32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Председатель суммирует, оглашает и вносит в строку 6 протокола и </w:t>
            </w:r>
            <w:r w:rsidRPr="00E83097">
              <w:rPr>
                <w:rStyle w:val="mw-lingo-tooltip-abbr"/>
                <w:sz w:val="15"/>
                <w:szCs w:val="15"/>
              </w:rPr>
              <w:t>УФП</w:t>
            </w:r>
            <w:r w:rsidRPr="00E83097">
              <w:rPr>
                <w:sz w:val="15"/>
                <w:szCs w:val="15"/>
              </w:rPr>
              <w:t xml:space="preserve"> число бюллетеней установленной формы, обнаруженных в переносных ящиках (включая признанные недействительными)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12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14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33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Перед вскрытием стационарных ящиков проверена неповреждённость печатей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>, пломб на каждом из них.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Фотографируйте или снимите на видео момент вскрытия каждого ящика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13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15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34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Все бюллетени из стационарных ящиков смешиваются с бюллетенями (кроме признанных недействительными) из переносных ящиков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14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16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35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Осуществлена сортировка бюллетеней по кандидатам, с отделением недействительных бюллетеней и бюллетеней неустановленной формы.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Сделайте фото пачек бюллетеней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14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16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36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При сортировке члены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оглашали каждую отметку в бюллетене (фамилию кандидата), это осуществлялось не одновременно.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 xml:space="preserve">Если оглашается сразу несколько бюллетеней, требуйте от </w:t>
            </w:r>
            <w:r w:rsidRPr="00E83097">
              <w:rPr>
                <w:rStyle w:val="mw-lingo-tooltip-abbr"/>
                <w:b/>
                <w:bCs/>
                <w:i/>
                <w:iCs/>
                <w:sz w:val="15"/>
                <w:szCs w:val="15"/>
              </w:rPr>
              <w:t>УИК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 xml:space="preserve"> соблюдения процедуры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14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16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37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Осуществлён подсчёт бюллетеней, признанных недействительными.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17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18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38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Общее число всех недействительных бюллетеней (в т.ч. признанных таковыми из переносных ящиков) оглашено и внесено в строку 8 протокола и </w:t>
            </w:r>
            <w:r w:rsidRPr="00E83097">
              <w:rPr>
                <w:rStyle w:val="mw-lingo-tooltip-abbr"/>
                <w:sz w:val="15"/>
                <w:szCs w:val="15"/>
              </w:rPr>
              <w:t>УФП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17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18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39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При подсчёте бюллетеней за каждого кандидата (путём перекладывания бюллетеней) мне видны все отметки в нём.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 xml:space="preserve">Если Вам не видны отметки в бюллетене, требуйте от </w:t>
            </w:r>
            <w:r w:rsidRPr="00E83097">
              <w:rPr>
                <w:rStyle w:val="mw-lingo-tooltip-abbr"/>
                <w:b/>
                <w:bCs/>
                <w:i/>
                <w:iCs/>
                <w:sz w:val="15"/>
                <w:szCs w:val="15"/>
              </w:rPr>
              <w:t>УИК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 xml:space="preserve"> соблюдения процедуры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18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19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40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Подсчёт бюллетеней производился отдельно по каждому кандидату, не допуская одновременного подсчёта из разных пачек. Результат подсчета по каждой пачке оглашался и вносился в соответствующую строку (10 и последующие) протокола и </w:t>
            </w:r>
            <w:r w:rsidRPr="00E83097">
              <w:rPr>
                <w:rStyle w:val="mw-lingo-tooltip-abbr"/>
                <w:sz w:val="15"/>
                <w:szCs w:val="15"/>
              </w:rPr>
              <w:t>УФП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18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19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41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Общее число всех действительных бюллетеней (сумма строки 10 и всех последующих) оглашено и внесено в строку 9 протокола и </w:t>
            </w:r>
            <w:r w:rsidRPr="00E83097">
              <w:rPr>
                <w:rStyle w:val="mw-lingo-tooltip-abbr"/>
                <w:sz w:val="15"/>
                <w:szCs w:val="15"/>
              </w:rPr>
              <w:t>УФП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19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20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42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Число бюллетеней установленной формы, находившихся в стационарных ящиках (строка 8 + строка 9 – строка 6), оглашено и внесено в строку 7 протокола и </w:t>
            </w:r>
            <w:r w:rsidRPr="00E83097">
              <w:rPr>
                <w:rStyle w:val="mw-lingo-tooltip-abbr"/>
                <w:sz w:val="15"/>
                <w:szCs w:val="15"/>
              </w:rPr>
              <w:t>УФП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20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21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43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Наблюдателям позволили визуально ознакомиться с рассортированными бюллетенями, а членам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с </w:t>
            </w:r>
            <w:r w:rsidRPr="00E83097">
              <w:rPr>
                <w:rStyle w:val="mw-lingo-tooltip-abbr"/>
                <w:sz w:val="15"/>
                <w:szCs w:val="15"/>
              </w:rPr>
              <w:t>ПСГ</w:t>
            </w:r>
            <w:r w:rsidRPr="00E83097">
              <w:rPr>
                <w:sz w:val="15"/>
                <w:szCs w:val="15"/>
              </w:rPr>
              <w:t xml:space="preserve"> (по их желанию) – убедиться в правильности проведённого подсчёта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21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22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44" w:tooltip="НПА:Кодекс Российской Федерации об административных правонарушениях:Статья 5.6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5.6</w:t>
              </w:r>
            </w:hyperlink>
            <w:r w:rsidR="00015B87" w:rsidRPr="00E83097">
              <w:rPr>
                <w:color w:val="000000"/>
                <w:sz w:val="14"/>
                <w:szCs w:val="14"/>
              </w:rPr>
              <w:t xml:space="preserve">, </w:t>
            </w:r>
            <w:hyperlink r:id="rId45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400559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Проверены контрольные соотношения </w:t>
            </w:r>
            <w:r w:rsidRPr="00E83097">
              <w:rPr>
                <w:b/>
                <w:bCs/>
                <w:sz w:val="15"/>
                <w:szCs w:val="15"/>
              </w:rPr>
              <w:t>(1)</w:t>
            </w:r>
            <w:r w:rsidRPr="00E83097">
              <w:rPr>
                <w:sz w:val="15"/>
                <w:szCs w:val="15"/>
              </w:rPr>
              <w:t xml:space="preserve"> [1] ≥ [3] + [3а] + [4];   </w:t>
            </w:r>
            <w:r w:rsidRPr="00E83097">
              <w:rPr>
                <w:b/>
                <w:bCs/>
                <w:sz w:val="15"/>
                <w:szCs w:val="15"/>
              </w:rPr>
              <w:t>(2)</w:t>
            </w:r>
            <w:r w:rsidRPr="00E83097">
              <w:rPr>
                <w:sz w:val="15"/>
                <w:szCs w:val="15"/>
              </w:rPr>
              <w:t xml:space="preserve"> [2] = [3] + [4] + [5] + [9а] – [9б];   </w:t>
            </w:r>
            <w:r w:rsidRPr="00E83097">
              <w:rPr>
                <w:b/>
                <w:bCs/>
                <w:sz w:val="15"/>
                <w:szCs w:val="15"/>
              </w:rPr>
              <w:t>(3)</w:t>
            </w:r>
            <w:r w:rsidRPr="00E83097">
              <w:rPr>
                <w:sz w:val="15"/>
                <w:szCs w:val="15"/>
              </w:rPr>
              <w:t xml:space="preserve"> [3] + [3а] ≥ [7];   </w:t>
            </w:r>
            <w:r w:rsidRPr="00E83097">
              <w:rPr>
                <w:b/>
                <w:bCs/>
                <w:sz w:val="15"/>
                <w:szCs w:val="15"/>
              </w:rPr>
              <w:t>(4)</w:t>
            </w:r>
            <w:r w:rsidRPr="00E83097">
              <w:rPr>
                <w:sz w:val="15"/>
                <w:szCs w:val="15"/>
              </w:rPr>
              <w:t xml:space="preserve"> [4] ≥ [6];   </w:t>
            </w:r>
            <w:r w:rsidRPr="00E83097">
              <w:rPr>
                <w:b/>
                <w:bCs/>
                <w:sz w:val="15"/>
                <w:szCs w:val="15"/>
              </w:rPr>
              <w:t>(5)</w:t>
            </w:r>
            <w:r w:rsidRPr="00E83097">
              <w:rPr>
                <w:sz w:val="15"/>
                <w:szCs w:val="15"/>
              </w:rPr>
              <w:t xml:space="preserve"> [6] + [7] = [8] + [9];   </w:t>
            </w:r>
            <w:r w:rsidRPr="00E83097">
              <w:rPr>
                <w:b/>
                <w:bCs/>
                <w:sz w:val="15"/>
                <w:szCs w:val="15"/>
              </w:rPr>
              <w:t>(6)</w:t>
            </w:r>
            <w:r w:rsidRPr="00E83097">
              <w:rPr>
                <w:sz w:val="15"/>
                <w:szCs w:val="15"/>
              </w:rPr>
              <w:t> [9] = [10] + [далее] (для одноманд. или единого округа)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прил. 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Если контрольные соотношения не выполняются, осуществлён дополнительный подсчёт, затрагивающий все или отдельные строки протокола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22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23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46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400559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Если после дополнительного подсчёта контрольные соотношения снова не выполняются, составлен акт, расхождения внесены в строку 9а (либо 9б) протокола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22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23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47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Если число проголосовавших досрочно составило более 1% от числа избирателей в списке, то по требованию любого члена комиссии или наблюдателя производится отдельный подсчет по бюллетеням проголосовавших досрочно, результат которого оформляется актом.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Получите заверенную копию акта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> п. 16 ст. 68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48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Все бюллетени упакованы в отдельные заклеенные пачки (пачки по кандидатам, пачка недействительных, пачка погашенных).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Сделайте фото упаковок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23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24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49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Пачки с бюллетенями упакованы в общий мешок (коробку), на котором указан номер участка, общее число всех бюллетеней; опечатывание мешка (коробки) заверяется подписями и членов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, и наблюдателей, представителей </w:t>
            </w:r>
            <w:r w:rsidRPr="00E83097">
              <w:rPr>
                <w:rStyle w:val="mw-lingo-tooltip-abbr"/>
                <w:sz w:val="15"/>
                <w:szCs w:val="15"/>
              </w:rPr>
              <w:t>СМИ</w:t>
            </w:r>
            <w:r w:rsidRPr="00E83097">
              <w:rPr>
                <w:sz w:val="15"/>
                <w:szCs w:val="15"/>
              </w:rPr>
              <w:t>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Поставьте свою подпись на склейку! Сделайте фото упаковки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23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24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50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b/>
                <w:bCs/>
                <w:sz w:val="15"/>
                <w:szCs w:val="15"/>
              </w:rPr>
            </w:pPr>
            <w:r w:rsidRPr="00E83097">
              <w:rPr>
                <w:b/>
                <w:bCs/>
                <w:sz w:val="15"/>
                <w:szCs w:val="15"/>
              </w:rPr>
              <w:t xml:space="preserve">Итоговое заседание </w:t>
            </w:r>
            <w:r w:rsidRPr="00E83097">
              <w:rPr>
                <w:rStyle w:val="mw-lingo-tooltip-abbr"/>
                <w:b/>
                <w:bCs/>
                <w:sz w:val="15"/>
                <w:szCs w:val="15"/>
              </w:rPr>
              <w:t>УИК</w:t>
            </w:r>
          </w:p>
        </w:tc>
        <w:tc>
          <w:tcPr>
            <w:tcW w:w="5015" w:type="dxa"/>
            <w:gridSpan w:val="6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После окончания подсчёта голосов проведено итоговое заседание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>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Укажите время начала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26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26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ТИК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51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На заседании рассмотрены поступившие жалобы и заявления.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Укажите, сколько жалоб рассматривалось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26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25−26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ТИК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52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Члены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подписали первый и второй экземпляры протокола об итогах голосования.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 xml:space="preserve">Сфотографируйте протокол и </w:t>
            </w:r>
            <w:r w:rsidRPr="00E83097">
              <w:rPr>
                <w:rStyle w:val="mw-lingo-tooltip-abbr"/>
                <w:b/>
                <w:bCs/>
                <w:i/>
                <w:iCs/>
                <w:sz w:val="15"/>
                <w:szCs w:val="15"/>
              </w:rPr>
              <w:t>УФП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!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26−28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26−27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ТИК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53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Данные экземпляры протокола правильно оформлены (есть номер экземпляра, название выборов и дата голосования, адрес и номер участка, все строки цифрами («с нулями») и прописью (без сокращений), подписи более половины членов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с </w:t>
            </w:r>
            <w:r w:rsidRPr="00E83097">
              <w:rPr>
                <w:rStyle w:val="mw-lingo-tooltip-abbr"/>
                <w:sz w:val="15"/>
                <w:szCs w:val="15"/>
              </w:rPr>
              <w:t>ПРГ</w:t>
            </w:r>
            <w:r w:rsidRPr="00E83097">
              <w:rPr>
                <w:sz w:val="15"/>
                <w:szCs w:val="15"/>
              </w:rPr>
              <w:t xml:space="preserve"> (от списочного состава) с расшифровками, дата и время подписания, печать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>)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2, 3 ст. 67, п. 26, 27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2−3 ст. 71, п. 26−27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ТИК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54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b/>
                <w:bCs/>
                <w:sz w:val="15"/>
                <w:szCs w:val="15"/>
              </w:rPr>
            </w:pPr>
            <w:r w:rsidRPr="00E83097">
              <w:rPr>
                <w:b/>
                <w:bCs/>
                <w:sz w:val="15"/>
                <w:szCs w:val="15"/>
              </w:rPr>
              <w:t>Копия протокола</w:t>
            </w:r>
          </w:p>
        </w:tc>
        <w:tc>
          <w:tcPr>
            <w:tcW w:w="5015" w:type="dxa"/>
            <w:gridSpan w:val="6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Мною получена заверенная копия протокола.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Укажите время получения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29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29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ТИК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55" w:tooltip="НПА:Кодекс Российской Федерации об административных правонарушениях:Статья 5.6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5.6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При выдаче заверенной копии протокола мне дали расписаться в соответствующем реестре за полученную мной копию протокола.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Укажите №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29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29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ТИК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56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Полученная мною копия протокола заверена надлежащим образом («Копия верна»/«Верно», ФИО и подпись председателя, его заместителя или секретаря, дата и время заверения, печать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>, номер копии по реестру выданных копий)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12 ст. 30, п. 29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13 ст. 23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ТИК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57" w:tooltip="НПА:Кодекс Российской Федерации об административных правонарушениях:Статья 5.6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2 ст. 5.6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Заверенная копия протокола была выдана мне до отправки первого экземпляра </w:t>
            </w:r>
            <w:r w:rsidRPr="00E83097">
              <w:rPr>
                <w:sz w:val="15"/>
                <w:szCs w:val="15"/>
              </w:rPr>
              <w:lastRenderedPageBreak/>
              <w:t xml:space="preserve">протокола в </w:t>
            </w:r>
            <w:r w:rsidRPr="00E83097">
              <w:rPr>
                <w:rStyle w:val="mw-lingo-tooltip-abbr"/>
                <w:sz w:val="15"/>
                <w:szCs w:val="15"/>
              </w:rPr>
              <w:t>ТИК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lastRenderedPageBreak/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29, 30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29−30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ТИК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58" w:tooltip="НПА:Кодекс Российской Федерации об административных правонарушениях:Статья 5.6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2 ст. 5.6</w:t>
              </w:r>
            </w:hyperlink>
            <w:r w:rsidR="00015B87" w:rsidRPr="00E83097">
              <w:rPr>
                <w:color w:val="000000"/>
                <w:sz w:val="14"/>
                <w:szCs w:val="14"/>
              </w:rPr>
              <w:t xml:space="preserve">, </w:t>
            </w:r>
            <w:hyperlink r:id="rId59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 xml:space="preserve">ч. 1 </w:t>
              </w:r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lastRenderedPageBreak/>
                <w:t>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lastRenderedPageBreak/>
              <w:t xml:space="preserve">В строке «Сведения о количестве поступивших в </w:t>
            </w:r>
            <w:r w:rsidRPr="00E83097">
              <w:rPr>
                <w:rStyle w:val="mw-lingo-tooltip-abbr"/>
                <w:sz w:val="15"/>
                <w:szCs w:val="15"/>
              </w:rPr>
              <w:t>УИК</w:t>
            </w:r>
            <w:r w:rsidRPr="00E83097">
              <w:rPr>
                <w:sz w:val="15"/>
                <w:szCs w:val="15"/>
              </w:rPr>
              <w:t xml:space="preserve"> жалоб» количество жалоб отражено верно.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Если нет, укажите действительное количество жалоб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п/п «е» п. 2 ст. 67;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п. 6 ч. 2 ст. 71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ТИК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60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Первый экземпляр протокола отправлен в </w:t>
            </w:r>
            <w:r w:rsidRPr="00E83097">
              <w:rPr>
                <w:rStyle w:val="mw-lingo-tooltip-abbr"/>
                <w:sz w:val="15"/>
                <w:szCs w:val="15"/>
              </w:rPr>
              <w:t>ТИК</w:t>
            </w:r>
            <w:r w:rsidRPr="00E83097">
              <w:rPr>
                <w:sz w:val="15"/>
                <w:szCs w:val="15"/>
              </w:rPr>
              <w:t>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Укажите время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30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30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ТИК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Второй экземпляр протокола предоставлен мне для ознакомления.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Сделайте фото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31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31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ТИК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61" w:tooltip="НПА:Кодекс Российской Федерации об административных правонарушениях:Статья 5.25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5.25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Заверенная копия второго экземпляра протокола вывешена для всеобщего ознакомления.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Сделайте фото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31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31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ТИК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62" w:tooltip="НПА:Кодекс Российской Федерации об административных правонарушениях:Статья 5.25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5.25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Подсчёт голосов, работа со списком избирателей, итоговое заседание, выдача копий протокола осуществлялись без перерывов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2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2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ТИК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63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В ходе подсчета голосов в помещение для голосования свободно допускались лица, имеющие право присутствовать при подсчете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  <w:r w:rsidRPr="00E83097">
              <w:t>X</w:t>
            </w: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1, 3, 8 ст. 30;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2, 4, 9 ст. 23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УИК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64" w:tooltip="НПА:Кодекс Российской Федерации об административных правонарушениях:Статья 5.6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5.6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Первый экземпляр протокола доставлен в </w:t>
            </w:r>
            <w:r w:rsidRPr="00E83097">
              <w:rPr>
                <w:rStyle w:val="mw-lingo-tooltip-abbr"/>
                <w:sz w:val="15"/>
                <w:szCs w:val="15"/>
              </w:rPr>
              <w:t>ТИК</w:t>
            </w:r>
            <w:r w:rsidRPr="00E83097">
              <w:rPr>
                <w:sz w:val="15"/>
                <w:szCs w:val="15"/>
              </w:rPr>
              <w:t>. В ТИКе данные из протокола немедленно внесены в увеличенную форму сводной таблицы (с указанием времени их внесения)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30 ст. 68, п. 1, 2 ст. 69;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30 ст. 72, ч. 3 ст. 74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ТИК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65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b/>
                <w:bCs/>
                <w:sz w:val="15"/>
                <w:szCs w:val="15"/>
              </w:rPr>
            </w:pPr>
            <w:r w:rsidRPr="00E83097">
              <w:rPr>
                <w:b/>
                <w:bCs/>
                <w:sz w:val="15"/>
                <w:szCs w:val="15"/>
              </w:rPr>
              <w:t>Повторное составление протокола, повторный подсчет</w:t>
            </w:r>
          </w:p>
        </w:tc>
        <w:tc>
          <w:tcPr>
            <w:tcW w:w="5015" w:type="dxa"/>
            <w:gridSpan w:val="6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Я был извещён о том, что будет проведено составление повторного протокола [повторный подсчёт голосов]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8 [9] ст. 69, п/п «и» п. 9 ст. 30;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13 [14] ст. 74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ТИК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66" w:tooltip="НПА:Кодекс Российской Федерации об административных правонарушениях:Статья 5.6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5.6</w:t>
              </w:r>
            </w:hyperlink>
            <w:r w:rsidR="00015B87" w:rsidRPr="00E83097">
              <w:rPr>
                <w:color w:val="000000"/>
                <w:sz w:val="14"/>
                <w:szCs w:val="14"/>
              </w:rPr>
              <w:t xml:space="preserve">, </w:t>
            </w:r>
            <w:hyperlink r:id="rId67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Причиной такого решения стали описки в строках ранее 10 или в оформлении (составление протокола с отметкой «Повторный»)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2, 8 ст. 69;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5, 13 ст. 74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ТИК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68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2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>Причиной такого решения стали ошибки в строках с 10 и далее (повторный подсчёт голосов с составлением протокола с отметкой «Повторный подсчёт голосов»)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9 ст. 69;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14 ст. 74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ТИК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69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2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Заверенная надлежащим образом копия нового протокола мной сразу получена (до отправки протокола в </w:t>
            </w:r>
            <w:r w:rsidRPr="00E83097">
              <w:rPr>
                <w:rStyle w:val="mw-lingo-tooltip-abbr"/>
                <w:sz w:val="15"/>
                <w:szCs w:val="15"/>
              </w:rPr>
              <w:t>ТИК</w:t>
            </w:r>
            <w:r w:rsidRPr="00E83097">
              <w:rPr>
                <w:sz w:val="15"/>
                <w:szCs w:val="15"/>
              </w:rPr>
              <w:t>), мне дали расписаться в соответствующем реестре за полученную копию нового протокола.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Укажите №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29 ст. 68;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29 ст. 72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ТИК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70" w:tooltip="НПА:Кодекс Российской Федерации об административных правонарушениях:Статья 5.6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2 ст. 5.6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50" w:lineRule="exact"/>
              <w:rPr>
                <w:sz w:val="15"/>
                <w:szCs w:val="15"/>
              </w:rPr>
            </w:pPr>
            <w:r w:rsidRPr="00E83097">
              <w:rPr>
                <w:sz w:val="15"/>
                <w:szCs w:val="15"/>
              </w:rPr>
              <w:t xml:space="preserve">Первый экземпляр нового протокола отправлен в </w:t>
            </w:r>
            <w:r w:rsidRPr="00E83097">
              <w:rPr>
                <w:rStyle w:val="mw-lingo-tooltip-abbr"/>
                <w:sz w:val="15"/>
                <w:szCs w:val="15"/>
              </w:rPr>
              <w:t>ТИК</w:t>
            </w:r>
            <w:r w:rsidRPr="00E83097">
              <w:rPr>
                <w:sz w:val="15"/>
                <w:szCs w:val="15"/>
              </w:rPr>
              <w:t>.  </w:t>
            </w:r>
            <w:r w:rsidRPr="00E83097">
              <w:rPr>
                <w:b/>
                <w:bCs/>
                <w:i/>
                <w:iCs/>
                <w:sz w:val="15"/>
                <w:szCs w:val="15"/>
              </w:rPr>
              <w:t>Укажите время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D56A65">
            <w:pPr>
              <w:spacing w:after="0" w:line="240" w:lineRule="auto"/>
              <w:rPr>
                <w:sz w:val="24"/>
                <w:szCs w:val="24"/>
              </w:rPr>
            </w:pPr>
            <w:r w:rsidRPr="00E83097">
              <w:t> </w:t>
            </w: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D56A65">
            <w:pPr>
              <w:spacing w:after="0" w:line="130" w:lineRule="exact"/>
              <w:rPr>
                <w:sz w:val="13"/>
                <w:szCs w:val="13"/>
              </w:rPr>
            </w:pPr>
            <w:r w:rsidRPr="00E83097">
              <w:rPr>
                <w:rStyle w:val="mw-lingo-tooltip-abbr"/>
                <w:b/>
                <w:bCs/>
                <w:sz w:val="13"/>
                <w:szCs w:val="13"/>
              </w:rPr>
              <w:t>ФЗГ</w:t>
            </w:r>
            <w:r w:rsidRPr="00E83097">
              <w:rPr>
                <w:b/>
                <w:bCs/>
                <w:sz w:val="13"/>
                <w:szCs w:val="13"/>
              </w:rPr>
              <w:t>:</w:t>
            </w:r>
            <w:r w:rsidRPr="00E83097">
              <w:rPr>
                <w:sz w:val="13"/>
                <w:szCs w:val="13"/>
              </w:rPr>
              <w:t xml:space="preserve"> п. 8 [9] ст. 69; </w:t>
            </w:r>
            <w:r w:rsidRPr="00E83097">
              <w:rPr>
                <w:b/>
                <w:bCs/>
                <w:sz w:val="13"/>
                <w:szCs w:val="13"/>
              </w:rPr>
              <w:t>ИКМ:</w:t>
            </w:r>
            <w:r w:rsidRPr="00E83097">
              <w:rPr>
                <w:sz w:val="13"/>
                <w:szCs w:val="13"/>
              </w:rPr>
              <w:t> ч. 13 [14] ст. 74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B95985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Style w:val="mw-lingo-tooltip-abbr"/>
                <w:color w:val="000000"/>
                <w:sz w:val="14"/>
                <w:szCs w:val="14"/>
              </w:rPr>
              <w:t>ТИК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424CB" w:rsidP="00B95985">
            <w:pPr>
              <w:spacing w:after="0" w:line="140" w:lineRule="exact"/>
              <w:rPr>
                <w:color w:val="000000"/>
                <w:sz w:val="14"/>
                <w:szCs w:val="14"/>
              </w:rPr>
            </w:pPr>
            <w:hyperlink r:id="rId71" w:tooltip="НПА:Кодекс Российской Федерации об административных правонарушениях:Статья 5.24" w:history="1">
              <w:r w:rsidR="00015B87" w:rsidRPr="00E83097">
                <w:rPr>
                  <w:rStyle w:val="a7"/>
                  <w:color w:val="000000"/>
                  <w:sz w:val="14"/>
                  <w:szCs w:val="14"/>
                  <w:u w:val="none"/>
                </w:rPr>
                <w:t>ч. 1 ст. 5.24 КоАП</w:t>
              </w:r>
            </w:hyperlink>
          </w:p>
        </w:tc>
      </w:tr>
      <w:tr w:rsidR="00015B87" w:rsidRPr="00E83097">
        <w:tc>
          <w:tcPr>
            <w:tcW w:w="587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84345E">
            <w:pPr>
              <w:spacing w:after="0" w:line="150" w:lineRule="exact"/>
              <w:jc w:val="center"/>
              <w:rPr>
                <w:sz w:val="15"/>
                <w:szCs w:val="15"/>
              </w:rPr>
            </w:pPr>
            <w:r w:rsidRPr="00D56A65">
              <w:rPr>
                <w:rFonts w:ascii="Decor" w:hAnsi="Decor" w:cs="Decor"/>
                <w:b/>
                <w:bCs/>
                <w:color w:val="FF0000"/>
                <w:sz w:val="15"/>
                <w:szCs w:val="15"/>
                <w:lang w:eastAsia="ru-RU"/>
              </w:rPr>
              <w:t>(А)</w:t>
            </w:r>
          </w:p>
        </w:tc>
        <w:tc>
          <w:tcPr>
            <w:tcW w:w="713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84345E">
            <w:pPr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0FFF0"/>
            <w:vAlign w:val="center"/>
          </w:tcPr>
          <w:p w:rsidR="00015B87" w:rsidRPr="00E83097" w:rsidRDefault="00015B87" w:rsidP="008434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AF0"/>
            <w:vAlign w:val="center"/>
          </w:tcPr>
          <w:p w:rsidR="00015B87" w:rsidRPr="00E83097" w:rsidRDefault="00015B87" w:rsidP="0084345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84345E">
            <w:pPr>
              <w:spacing w:after="0" w:line="130" w:lineRule="exact"/>
              <w:jc w:val="center"/>
              <w:rPr>
                <w:b/>
                <w:bCs/>
                <w:sz w:val="13"/>
                <w:szCs w:val="13"/>
              </w:rPr>
            </w:pPr>
            <w:r w:rsidRPr="00D56A65">
              <w:rPr>
                <w:rFonts w:ascii="Decor" w:hAnsi="Decor" w:cs="Decor"/>
                <w:b/>
                <w:bCs/>
                <w:color w:val="FF0000"/>
                <w:sz w:val="13"/>
                <w:szCs w:val="13"/>
                <w:lang w:eastAsia="ru-RU"/>
              </w:rPr>
              <w:t>(Б)</w:t>
            </w:r>
          </w:p>
        </w:tc>
        <w:tc>
          <w:tcPr>
            <w:tcW w:w="294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84345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D56A65">
              <w:rPr>
                <w:rFonts w:ascii="Decor" w:hAnsi="Decor" w:cs="Decor"/>
                <w:b/>
                <w:bCs/>
                <w:color w:val="FF0000"/>
                <w:sz w:val="13"/>
                <w:szCs w:val="13"/>
                <w:lang w:eastAsia="ru-RU"/>
              </w:rPr>
              <w:t>(В)</w:t>
            </w:r>
          </w:p>
        </w:tc>
        <w:tc>
          <w:tcPr>
            <w:tcW w:w="1147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vAlign w:val="center"/>
          </w:tcPr>
          <w:p w:rsidR="00015B87" w:rsidRPr="00E83097" w:rsidRDefault="00015B87" w:rsidP="0084345E">
            <w:pPr>
              <w:spacing w:after="0" w:line="140" w:lineRule="exact"/>
              <w:jc w:val="center"/>
              <w:rPr>
                <w:color w:val="000000"/>
                <w:sz w:val="14"/>
                <w:szCs w:val="14"/>
              </w:rPr>
            </w:pPr>
            <w:r w:rsidRPr="00E83097">
              <w:rPr>
                <w:rFonts w:ascii="Decor" w:hAnsi="Decor" w:cs="Decor"/>
                <w:b/>
                <w:bCs/>
                <w:color w:val="FF0000"/>
                <w:sz w:val="14"/>
                <w:szCs w:val="14"/>
              </w:rPr>
              <w:t>(Г)</w:t>
            </w:r>
          </w:p>
        </w:tc>
      </w:tr>
    </w:tbl>
    <w:p w:rsidR="00015B87" w:rsidRDefault="00015B87" w:rsidP="00650565">
      <w:pPr>
        <w:tabs>
          <w:tab w:val="left" w:pos="5827"/>
        </w:tabs>
        <w:spacing w:after="0" w:line="240" w:lineRule="auto"/>
        <w:rPr>
          <w:b/>
          <w:bCs/>
          <w:sz w:val="5"/>
          <w:szCs w:val="5"/>
          <w:lang w:eastAsia="ru-RU"/>
        </w:rPr>
      </w:pPr>
    </w:p>
    <w:p w:rsidR="00015B87" w:rsidRDefault="00015B87" w:rsidP="00650565">
      <w:pPr>
        <w:tabs>
          <w:tab w:val="left" w:pos="5827"/>
        </w:tabs>
        <w:spacing w:after="0" w:line="240" w:lineRule="auto"/>
        <w:rPr>
          <w:b/>
          <w:bCs/>
          <w:sz w:val="5"/>
          <w:szCs w:val="5"/>
          <w:lang w:eastAsia="ru-RU"/>
        </w:rPr>
      </w:pPr>
    </w:p>
    <w:tbl>
      <w:tblPr>
        <w:tblW w:w="10988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37"/>
        <w:gridCol w:w="5351"/>
      </w:tblGrid>
      <w:tr w:rsidR="00015B87" w:rsidRPr="00E83097">
        <w:trPr>
          <w:jc w:val="center"/>
        </w:trPr>
        <w:tc>
          <w:tcPr>
            <w:tcW w:w="5637" w:type="dxa"/>
          </w:tcPr>
          <w:p w:rsidR="00015B87" w:rsidRPr="00E83097" w:rsidRDefault="00015B87" w:rsidP="005E3212">
            <w:pPr>
              <w:spacing w:after="0"/>
              <w:rPr>
                <w:b/>
                <w:bCs/>
                <w:sz w:val="18"/>
                <w:szCs w:val="18"/>
              </w:rPr>
            </w:pPr>
            <w:r w:rsidRPr="00E83097">
              <w:rPr>
                <w:b/>
                <w:bCs/>
                <w:sz w:val="18"/>
                <w:szCs w:val="18"/>
              </w:rPr>
              <w:t>Конструктор жалоб на нарушение законодательства</w:t>
            </w:r>
          </w:p>
          <w:tbl>
            <w:tblPr>
              <w:tblW w:w="5387" w:type="dxa"/>
              <w:tblInd w:w="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2799"/>
              <w:gridCol w:w="2588"/>
            </w:tblGrid>
            <w:tr w:rsidR="00015B87" w:rsidRPr="00E83097">
              <w:tc>
                <w:tcPr>
                  <w:tcW w:w="2799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left w:w="28" w:type="dxa"/>
                  </w:tcMar>
                </w:tcPr>
                <w:p w:rsidR="00015B87" w:rsidRPr="00E83097" w:rsidRDefault="00015B87" w:rsidP="005E3212">
                  <w:pPr>
                    <w:tabs>
                      <w:tab w:val="left" w:pos="5827"/>
                    </w:tabs>
                    <w:spacing w:after="0" w:line="120" w:lineRule="exact"/>
                    <w:rPr>
                      <w:b/>
                      <w:bCs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258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tcMar>
                    <w:right w:w="28" w:type="dxa"/>
                  </w:tcMar>
                </w:tcPr>
                <w:p w:rsidR="00015B87" w:rsidRPr="00E83097" w:rsidRDefault="00015B87" w:rsidP="005E3212">
                  <w:pPr>
                    <w:tabs>
                      <w:tab w:val="left" w:pos="5827"/>
                    </w:tabs>
                    <w:spacing w:after="0" w:line="120" w:lineRule="exact"/>
                    <w:rPr>
                      <w:b/>
                      <w:bCs/>
                      <w:sz w:val="13"/>
                      <w:szCs w:val="13"/>
                      <w:lang w:eastAsia="ru-RU"/>
                    </w:rPr>
                  </w:pPr>
                </w:p>
              </w:tc>
            </w:tr>
            <w:tr w:rsidR="00015B87" w:rsidRPr="00E83097">
              <w:tc>
                <w:tcPr>
                  <w:tcW w:w="2799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left w:w="28" w:type="dxa"/>
                  </w:tcMar>
                </w:tcPr>
                <w:p w:rsidR="00015B87" w:rsidRPr="00E83097" w:rsidRDefault="00015B87" w:rsidP="005E3212">
                  <w:pPr>
                    <w:tabs>
                      <w:tab w:val="left" w:pos="5827"/>
                    </w:tabs>
                    <w:spacing w:after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E83097">
                    <w:rPr>
                      <w:sz w:val="16"/>
                      <w:szCs w:val="16"/>
                      <w:lang w:eastAsia="ru-RU"/>
                    </w:rPr>
                    <w:t xml:space="preserve">В </w:t>
                  </w:r>
                  <w:r w:rsidRPr="00BB5323">
                    <w:rPr>
                      <w:rFonts w:ascii="BauhausCTT" w:hAnsi="BauhausCTT" w:cs="BauhausCT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«</w:t>
                  </w:r>
                  <w:r w:rsidRPr="00BB5323">
                    <w:rPr>
                      <w:rFonts w:ascii="Decor" w:hAnsi="Decor" w:cs="Decor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В</w:t>
                  </w:r>
                  <w:r w:rsidRPr="00BB5323">
                    <w:rPr>
                      <w:rFonts w:ascii="BauhausCTT" w:hAnsi="BauhausCTT" w:cs="BauhausCTT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»</w:t>
                  </w:r>
                  <w:r w:rsidRPr="00E83097">
                    <w:rPr>
                      <w:i/>
                      <w:iCs/>
                      <w:sz w:val="16"/>
                      <w:szCs w:val="16"/>
                      <w:lang w:eastAsia="ru-RU"/>
                    </w:rPr>
                    <w:t>(УИК №…, ТИК …)</w:t>
                  </w:r>
                  <w:r w:rsidRPr="00E83097">
                    <w:rPr>
                      <w:sz w:val="16"/>
                      <w:szCs w:val="16"/>
                      <w:lang w:eastAsia="ru-RU"/>
                    </w:rPr>
                    <w:br/>
                    <w:t xml:space="preserve">от  </w:t>
                  </w:r>
                  <w:r w:rsidRPr="00E83097">
                    <w:rPr>
                      <w:i/>
                      <w:iCs/>
                      <w:sz w:val="16"/>
                      <w:szCs w:val="16"/>
                      <w:lang w:eastAsia="ru-RU"/>
                    </w:rPr>
                    <w:t>(статус, ФИО)</w:t>
                  </w:r>
                </w:p>
              </w:tc>
              <w:tc>
                <w:tcPr>
                  <w:tcW w:w="2588" w:type="dxa"/>
                  <w:tcBorders>
                    <w:left w:val="single" w:sz="2" w:space="0" w:color="auto"/>
                    <w:right w:val="single" w:sz="2" w:space="0" w:color="auto"/>
                  </w:tcBorders>
                  <w:tcMar>
                    <w:right w:w="28" w:type="dxa"/>
                  </w:tcMar>
                </w:tcPr>
                <w:p w:rsidR="00015B87" w:rsidRPr="00E83097" w:rsidRDefault="00015B87" w:rsidP="005E3212">
                  <w:pPr>
                    <w:tabs>
                      <w:tab w:val="left" w:pos="5827"/>
                    </w:tabs>
                    <w:spacing w:after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83097">
                    <w:rPr>
                      <w:sz w:val="16"/>
                      <w:szCs w:val="16"/>
                      <w:lang w:eastAsia="ru-RU"/>
                    </w:rPr>
                    <w:t xml:space="preserve">В </w:t>
                  </w:r>
                  <w:r w:rsidRPr="00E83097">
                    <w:rPr>
                      <w:i/>
                      <w:iCs/>
                      <w:sz w:val="16"/>
                      <w:szCs w:val="16"/>
                      <w:lang w:eastAsia="ru-RU"/>
                    </w:rPr>
                    <w:t>(орган ВД или прокуратуры)</w:t>
                  </w:r>
                  <w:r w:rsidRPr="00E83097">
                    <w:rPr>
                      <w:sz w:val="16"/>
                      <w:szCs w:val="16"/>
                      <w:lang w:eastAsia="ru-RU"/>
                    </w:rPr>
                    <w:br/>
                    <w:t xml:space="preserve">от  </w:t>
                  </w:r>
                  <w:r w:rsidRPr="00E83097">
                    <w:rPr>
                      <w:i/>
                      <w:iCs/>
                      <w:sz w:val="16"/>
                      <w:szCs w:val="16"/>
                      <w:lang w:eastAsia="ru-RU"/>
                    </w:rPr>
                    <w:t>(статус, ФИО)</w:t>
                  </w:r>
                </w:p>
              </w:tc>
            </w:tr>
            <w:tr w:rsidR="00015B87" w:rsidRPr="00E83097">
              <w:tc>
                <w:tcPr>
                  <w:tcW w:w="2799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tcMar>
                    <w:left w:w="28" w:type="dxa"/>
                  </w:tcMar>
                </w:tcPr>
                <w:p w:rsidR="00015B87" w:rsidRPr="00E83097" w:rsidRDefault="00015B87" w:rsidP="005E3212">
                  <w:pPr>
                    <w:tabs>
                      <w:tab w:val="left" w:pos="5827"/>
                    </w:tabs>
                    <w:spacing w:after="0" w:line="180" w:lineRule="exact"/>
                    <w:rPr>
                      <w:sz w:val="16"/>
                      <w:szCs w:val="16"/>
                      <w:lang w:eastAsia="ru-RU"/>
                    </w:rPr>
                  </w:pPr>
                  <w:r w:rsidRPr="00E83097">
                    <w:rPr>
                      <w:sz w:val="16"/>
                      <w:szCs w:val="16"/>
                      <w:lang w:eastAsia="ru-RU"/>
                    </w:rPr>
                    <w:t xml:space="preserve">В нарушение </w:t>
                  </w:r>
                  <w:r w:rsidRPr="00E83097">
                    <w:rPr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«</w:t>
                  </w:r>
                  <w:r w:rsidRPr="00BB5323">
                    <w:rPr>
                      <w:rFonts w:ascii="Decor" w:hAnsi="Decor" w:cs="Decor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Б</w:t>
                  </w:r>
                  <w:r w:rsidRPr="00E83097">
                    <w:rPr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»</w:t>
                  </w:r>
                  <w:r w:rsidRPr="00E83097">
                    <w:rPr>
                      <w:i/>
                      <w:iCs/>
                      <w:sz w:val="16"/>
                      <w:szCs w:val="16"/>
                      <w:lang w:eastAsia="ru-RU"/>
                    </w:rPr>
                    <w:t>(указать нарушенную норму закона)</w:t>
                  </w:r>
                  <w:r w:rsidRPr="00E83097">
                    <w:rPr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«</w:t>
                  </w:r>
                  <w:r w:rsidRPr="00BB5323">
                    <w:rPr>
                      <w:rFonts w:ascii="Decor" w:hAnsi="Decor" w:cs="Decor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А</w:t>
                  </w:r>
                  <w:r w:rsidRPr="00E83097">
                    <w:rPr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»</w:t>
                  </w:r>
                  <w:r w:rsidRPr="00E83097">
                    <w:rPr>
                      <w:i/>
                      <w:iCs/>
                      <w:sz w:val="16"/>
                      <w:szCs w:val="16"/>
                      <w:lang w:eastAsia="ru-RU"/>
                    </w:rPr>
                    <w:t>(описать действие или бездействие УИК или отдельных лиц).</w:t>
                  </w:r>
                </w:p>
                <w:p w:rsidR="00015B87" w:rsidRPr="00E83097" w:rsidRDefault="00015B87" w:rsidP="005E3212">
                  <w:pPr>
                    <w:tabs>
                      <w:tab w:val="left" w:pos="5827"/>
                    </w:tabs>
                    <w:spacing w:after="0"/>
                    <w:rPr>
                      <w:sz w:val="8"/>
                      <w:szCs w:val="8"/>
                      <w:lang w:eastAsia="ru-RU"/>
                    </w:rPr>
                  </w:pPr>
                </w:p>
                <w:p w:rsidR="00015B87" w:rsidRPr="00E83097" w:rsidRDefault="00015B87" w:rsidP="005E3212">
                  <w:pPr>
                    <w:tabs>
                      <w:tab w:val="left" w:pos="5827"/>
                    </w:tabs>
                    <w:spacing w:after="0" w:line="180" w:lineRule="exact"/>
                    <w:rPr>
                      <w:sz w:val="16"/>
                      <w:szCs w:val="16"/>
                      <w:lang w:eastAsia="ru-RU"/>
                    </w:rPr>
                  </w:pPr>
                  <w:r w:rsidRPr="00E83097">
                    <w:rPr>
                      <w:sz w:val="16"/>
                      <w:szCs w:val="16"/>
                      <w:lang w:eastAsia="ru-RU"/>
                    </w:rPr>
                    <w:t>В соответствии с п. 4 ст. 20 и п. 30 ст. 68 федерального закона от 12.06.2002 № 67-ФЗ  прошу комиссию рассмотреть данное заявление немедленно, в моём присутствии, принять мотивированное решение по существу вопроса, выдать мне заверенную копию решения и приложить решение к первому экземпляру протокола УИК об итогах голосования.</w:t>
                  </w:r>
                </w:p>
              </w:tc>
              <w:tc>
                <w:tcPr>
                  <w:tcW w:w="2588" w:type="dxa"/>
                  <w:tcBorders>
                    <w:left w:val="single" w:sz="2" w:space="0" w:color="auto"/>
                    <w:right w:val="single" w:sz="2" w:space="0" w:color="auto"/>
                  </w:tcBorders>
                  <w:tcMar>
                    <w:right w:w="28" w:type="dxa"/>
                  </w:tcMar>
                </w:tcPr>
                <w:p w:rsidR="00015B87" w:rsidRPr="00E83097" w:rsidRDefault="00015B87" w:rsidP="005E3212">
                  <w:pPr>
                    <w:tabs>
                      <w:tab w:val="left" w:pos="5827"/>
                    </w:tabs>
                    <w:spacing w:after="0" w:line="180" w:lineRule="exact"/>
                    <w:rPr>
                      <w:sz w:val="16"/>
                      <w:szCs w:val="16"/>
                      <w:lang w:eastAsia="ru-RU"/>
                    </w:rPr>
                  </w:pPr>
                  <w:r w:rsidRPr="00E83097">
                    <w:rPr>
                      <w:sz w:val="16"/>
                      <w:szCs w:val="16"/>
                      <w:lang w:eastAsia="ru-RU"/>
                    </w:rPr>
                    <w:t xml:space="preserve">В нарушение </w:t>
                  </w:r>
                  <w:r w:rsidRPr="00E83097">
                    <w:rPr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«</w:t>
                  </w:r>
                  <w:r w:rsidRPr="00BB5323">
                    <w:rPr>
                      <w:rFonts w:ascii="Decor" w:hAnsi="Decor" w:cs="Decor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Б</w:t>
                  </w:r>
                  <w:r w:rsidRPr="00E83097">
                    <w:rPr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»</w:t>
                  </w:r>
                  <w:r w:rsidRPr="00E83097">
                    <w:rPr>
                      <w:i/>
                      <w:iCs/>
                      <w:sz w:val="16"/>
                      <w:szCs w:val="16"/>
                      <w:lang w:eastAsia="ru-RU"/>
                    </w:rPr>
                    <w:t>(указать нарушенную норму закона)</w:t>
                  </w:r>
                  <w:r w:rsidRPr="00E83097">
                    <w:rPr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«</w:t>
                  </w:r>
                  <w:r w:rsidRPr="00BB5323">
                    <w:rPr>
                      <w:rFonts w:ascii="Decor" w:hAnsi="Decor" w:cs="Decor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А</w:t>
                  </w:r>
                  <w:r w:rsidRPr="00E83097">
                    <w:rPr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»</w:t>
                  </w:r>
                  <w:r w:rsidRPr="00E83097">
                    <w:rPr>
                      <w:i/>
                      <w:iCs/>
                      <w:sz w:val="16"/>
                      <w:szCs w:val="16"/>
                      <w:lang w:eastAsia="ru-RU"/>
                    </w:rPr>
                    <w:t>(описать действие или бездействие УИК или отдельных лиц).</w:t>
                  </w:r>
                </w:p>
                <w:p w:rsidR="00015B87" w:rsidRPr="00E83097" w:rsidRDefault="00015B87" w:rsidP="005E3212">
                  <w:pPr>
                    <w:tabs>
                      <w:tab w:val="left" w:pos="5827"/>
                    </w:tabs>
                    <w:spacing w:after="0"/>
                    <w:rPr>
                      <w:sz w:val="8"/>
                      <w:szCs w:val="8"/>
                      <w:lang w:eastAsia="ru-RU"/>
                    </w:rPr>
                  </w:pPr>
                </w:p>
                <w:p w:rsidR="00015B87" w:rsidRPr="00E83097" w:rsidRDefault="00015B87" w:rsidP="005E3212">
                  <w:pPr>
                    <w:tabs>
                      <w:tab w:val="left" w:pos="5827"/>
                    </w:tabs>
                    <w:spacing w:after="0" w:line="180" w:lineRule="exact"/>
                    <w:rPr>
                      <w:sz w:val="16"/>
                      <w:szCs w:val="16"/>
                      <w:lang w:eastAsia="ru-RU"/>
                    </w:rPr>
                  </w:pPr>
                  <w:r w:rsidRPr="00E83097">
                    <w:rPr>
                      <w:sz w:val="16"/>
                      <w:szCs w:val="16"/>
                      <w:lang w:eastAsia="ru-RU"/>
                    </w:rPr>
                    <w:t xml:space="preserve">По моему мнению, указанные действия (бездействие) образуют состав административного правонарушения (преступления), предусмотренного </w:t>
                  </w:r>
                  <w:r w:rsidRPr="00E83097">
                    <w:rPr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«</w:t>
                  </w:r>
                  <w:r w:rsidRPr="00BB5323">
                    <w:rPr>
                      <w:rFonts w:ascii="Decor" w:hAnsi="Decor" w:cs="Decor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Г</w:t>
                  </w:r>
                  <w:r w:rsidRPr="00E83097">
                    <w:rPr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»</w:t>
                  </w:r>
                  <w:r w:rsidRPr="00E83097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.</w:t>
                  </w:r>
                  <w:r w:rsidRPr="00E83097">
                    <w:rPr>
                      <w:sz w:val="16"/>
                      <w:szCs w:val="16"/>
                      <w:lang w:eastAsia="ru-RU"/>
                    </w:rPr>
                    <w:t xml:space="preserve"> Прошу принять меры, предусмотренные законодательством для пресечения правонарушения (преступления) и наказания виновных лиц.</w:t>
                  </w:r>
                </w:p>
              </w:tc>
            </w:tr>
            <w:tr w:rsidR="00015B87" w:rsidRPr="00E83097">
              <w:tc>
                <w:tcPr>
                  <w:tcW w:w="2799" w:type="dxa"/>
                  <w:tcBorders>
                    <w:top w:val="nil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left w:w="28" w:type="dxa"/>
                  </w:tcMar>
                </w:tcPr>
                <w:p w:rsidR="00015B87" w:rsidRPr="00E83097" w:rsidRDefault="00015B87" w:rsidP="005E3212">
                  <w:pPr>
                    <w:tabs>
                      <w:tab w:val="left" w:pos="5827"/>
                    </w:tabs>
                    <w:spacing w:after="0"/>
                    <w:jc w:val="right"/>
                    <w:rPr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E83097">
                    <w:rPr>
                      <w:i/>
                      <w:iCs/>
                      <w:sz w:val="16"/>
                      <w:szCs w:val="16"/>
                      <w:lang w:eastAsia="ru-RU"/>
                    </w:rPr>
                    <w:t>(Подпись, дата, время)</w:t>
                  </w:r>
                </w:p>
              </w:tc>
              <w:tc>
                <w:tcPr>
                  <w:tcW w:w="2588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right w:w="28" w:type="dxa"/>
                  </w:tcMar>
                </w:tcPr>
                <w:p w:rsidR="00015B87" w:rsidRPr="00E83097" w:rsidRDefault="00015B87" w:rsidP="005E3212">
                  <w:pPr>
                    <w:tabs>
                      <w:tab w:val="left" w:pos="5827"/>
                    </w:tabs>
                    <w:spacing w:after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E83097">
                    <w:rPr>
                      <w:i/>
                      <w:iCs/>
                      <w:sz w:val="16"/>
                      <w:szCs w:val="16"/>
                      <w:lang w:eastAsia="ru-RU"/>
                    </w:rPr>
                    <w:t>(Подпись, дата, время)</w:t>
                  </w:r>
                </w:p>
              </w:tc>
            </w:tr>
          </w:tbl>
          <w:p w:rsidR="00015B87" w:rsidRPr="00E83097" w:rsidRDefault="00015B87" w:rsidP="00E92CD9">
            <w:pPr>
              <w:tabs>
                <w:tab w:val="left" w:pos="5827"/>
              </w:tabs>
              <w:rPr>
                <w:b/>
                <w:bCs/>
                <w:sz w:val="13"/>
                <w:szCs w:val="13"/>
                <w:lang w:eastAsia="ru-RU"/>
              </w:rPr>
            </w:pPr>
          </w:p>
          <w:p w:rsidR="00015B87" w:rsidRPr="00E83097" w:rsidRDefault="00015B87" w:rsidP="005E3212">
            <w:pPr>
              <w:spacing w:before="40" w:after="120"/>
              <w:rPr>
                <w:b/>
                <w:bCs/>
                <w:sz w:val="16"/>
                <w:szCs w:val="16"/>
              </w:rPr>
            </w:pPr>
            <w:r w:rsidRPr="00E83097">
              <w:rPr>
                <w:b/>
                <w:bCs/>
                <w:sz w:val="18"/>
                <w:szCs w:val="18"/>
                <w:lang w:eastAsia="ru-RU"/>
              </w:rPr>
              <w:t>Сокращения</w:t>
            </w:r>
          </w:p>
          <w:p w:rsidR="00015B87" w:rsidRPr="00E83097" w:rsidRDefault="00015B87" w:rsidP="005E3212">
            <w:pPr>
              <w:spacing w:before="60" w:after="120" w:line="160" w:lineRule="exact"/>
              <w:rPr>
                <w:sz w:val="16"/>
                <w:szCs w:val="16"/>
              </w:rPr>
            </w:pPr>
            <w:r w:rsidRPr="00E83097">
              <w:rPr>
                <w:b/>
                <w:bCs/>
                <w:sz w:val="16"/>
                <w:szCs w:val="16"/>
              </w:rPr>
              <w:t>ИКМ</w:t>
            </w:r>
            <w:r w:rsidRPr="00E83097">
              <w:rPr>
                <w:sz w:val="16"/>
                <w:szCs w:val="16"/>
              </w:rPr>
              <w:t xml:space="preserve"> — Закон Москвы от 06.07.2005 № 38«Избирательный кодекс города Москвы»</w:t>
            </w:r>
          </w:p>
          <w:p w:rsidR="00015B87" w:rsidRPr="00E83097" w:rsidRDefault="00015B87" w:rsidP="005E3212">
            <w:pPr>
              <w:spacing w:before="60" w:after="120" w:line="160" w:lineRule="exact"/>
              <w:rPr>
                <w:sz w:val="16"/>
                <w:szCs w:val="16"/>
              </w:rPr>
            </w:pPr>
            <w:r w:rsidRPr="00E83097">
              <w:rPr>
                <w:b/>
                <w:bCs/>
                <w:sz w:val="16"/>
                <w:szCs w:val="16"/>
              </w:rPr>
              <w:t>ИИК</w:t>
            </w:r>
            <w:r w:rsidRPr="00E83097">
              <w:rPr>
                <w:sz w:val="16"/>
                <w:szCs w:val="16"/>
              </w:rPr>
              <w:t xml:space="preserve"> — «Инструкция о порядке использования технических средств подсчета голосов — комплексов обработки избирательных бюллетеней 2010...» (утв. пост. ЦИК РФ от 06.07.2011 № 19/204−6)</w:t>
            </w:r>
          </w:p>
          <w:p w:rsidR="00015B87" w:rsidRPr="00E83097" w:rsidRDefault="00015B87" w:rsidP="005E3212">
            <w:pPr>
              <w:spacing w:before="60" w:after="120" w:line="160" w:lineRule="exact"/>
              <w:rPr>
                <w:b/>
                <w:bCs/>
                <w:sz w:val="16"/>
                <w:szCs w:val="16"/>
              </w:rPr>
            </w:pPr>
            <w:r w:rsidRPr="00E83097">
              <w:rPr>
                <w:b/>
                <w:bCs/>
                <w:sz w:val="16"/>
                <w:szCs w:val="16"/>
              </w:rPr>
              <w:t>ФЗГ</w:t>
            </w:r>
            <w:r w:rsidRPr="00E83097">
              <w:rPr>
                <w:sz w:val="16"/>
                <w:szCs w:val="16"/>
              </w:rPr>
              <w:t xml:space="preserve"> — Федеральный закон от 12.06.2002 № 67-ФЗ «Об основных гарантиях избирательных прав и права на участие в референдуме граждан Российской Федерации»</w:t>
            </w:r>
          </w:p>
          <w:p w:rsidR="00015B87" w:rsidRPr="00E83097" w:rsidRDefault="00015B87" w:rsidP="005E3212">
            <w:pPr>
              <w:spacing w:before="60" w:after="120" w:line="160" w:lineRule="exact"/>
              <w:rPr>
                <w:b/>
                <w:bCs/>
                <w:sz w:val="16"/>
                <w:szCs w:val="16"/>
              </w:rPr>
            </w:pPr>
            <w:r w:rsidRPr="00E83097">
              <w:rPr>
                <w:b/>
                <w:bCs/>
                <w:sz w:val="16"/>
                <w:szCs w:val="16"/>
              </w:rPr>
              <w:t>КоАП</w:t>
            </w:r>
            <w:r w:rsidRPr="00E83097">
              <w:rPr>
                <w:sz w:val="16"/>
                <w:szCs w:val="16"/>
              </w:rPr>
              <w:t xml:space="preserve"> — Кодекс РФ об административных правонарушениях</w:t>
            </w:r>
          </w:p>
          <w:p w:rsidR="00015B87" w:rsidRPr="00E83097" w:rsidRDefault="00015B87" w:rsidP="005E3212">
            <w:pPr>
              <w:spacing w:before="60" w:after="120" w:line="160" w:lineRule="exact"/>
              <w:rPr>
                <w:sz w:val="16"/>
                <w:szCs w:val="16"/>
              </w:rPr>
            </w:pPr>
            <w:r w:rsidRPr="00E83097">
              <w:rPr>
                <w:b/>
                <w:bCs/>
                <w:sz w:val="16"/>
                <w:szCs w:val="16"/>
              </w:rPr>
              <w:t>УК</w:t>
            </w:r>
            <w:r w:rsidRPr="00E83097">
              <w:rPr>
                <w:sz w:val="16"/>
                <w:szCs w:val="16"/>
              </w:rPr>
              <w:t xml:space="preserve"> — Уголовный кодекс РФ</w:t>
            </w:r>
          </w:p>
          <w:p w:rsidR="00015B87" w:rsidRPr="00E83097" w:rsidRDefault="00015B87" w:rsidP="005E3212">
            <w:pPr>
              <w:spacing w:before="60" w:after="120" w:line="160" w:lineRule="exact"/>
              <w:rPr>
                <w:sz w:val="16"/>
                <w:szCs w:val="16"/>
              </w:rPr>
            </w:pPr>
            <w:r w:rsidRPr="00E83097">
              <w:rPr>
                <w:b/>
                <w:bCs/>
                <w:sz w:val="16"/>
                <w:szCs w:val="16"/>
              </w:rPr>
              <w:t>ТИК</w:t>
            </w:r>
            <w:r w:rsidRPr="00E83097">
              <w:rPr>
                <w:sz w:val="16"/>
                <w:szCs w:val="16"/>
              </w:rPr>
              <w:t xml:space="preserve"> — территориальная (или иная вышестоящая) комиссия</w:t>
            </w:r>
          </w:p>
          <w:p w:rsidR="00015B87" w:rsidRPr="00E83097" w:rsidRDefault="00015B87" w:rsidP="005E3212">
            <w:pPr>
              <w:spacing w:before="60" w:after="120" w:line="160" w:lineRule="exact"/>
              <w:rPr>
                <w:sz w:val="16"/>
                <w:szCs w:val="16"/>
              </w:rPr>
            </w:pPr>
            <w:r w:rsidRPr="00E83097">
              <w:rPr>
                <w:b/>
                <w:bCs/>
                <w:sz w:val="16"/>
                <w:szCs w:val="16"/>
              </w:rPr>
              <w:t>УИК</w:t>
            </w:r>
            <w:r w:rsidRPr="00E83097">
              <w:rPr>
                <w:sz w:val="16"/>
                <w:szCs w:val="16"/>
              </w:rPr>
              <w:t xml:space="preserve"> — участковая избирательная комиссия</w:t>
            </w:r>
          </w:p>
          <w:p w:rsidR="00015B87" w:rsidRPr="00E83097" w:rsidRDefault="00015B87" w:rsidP="005E3212">
            <w:pPr>
              <w:spacing w:before="60" w:after="120" w:line="160" w:lineRule="exact"/>
              <w:rPr>
                <w:sz w:val="16"/>
                <w:szCs w:val="16"/>
              </w:rPr>
            </w:pPr>
            <w:r w:rsidRPr="00E83097">
              <w:rPr>
                <w:b/>
                <w:bCs/>
                <w:sz w:val="16"/>
                <w:szCs w:val="16"/>
              </w:rPr>
              <w:t>УФП</w:t>
            </w:r>
            <w:r w:rsidRPr="00E83097">
              <w:rPr>
                <w:sz w:val="16"/>
                <w:szCs w:val="16"/>
              </w:rPr>
              <w:t xml:space="preserve"> — увеличенная форма протокола</w:t>
            </w:r>
          </w:p>
          <w:p w:rsidR="00015B87" w:rsidRPr="00E83097" w:rsidRDefault="00015B87" w:rsidP="005E3212">
            <w:pPr>
              <w:spacing w:before="60" w:after="120" w:line="160" w:lineRule="exact"/>
              <w:rPr>
                <w:b/>
                <w:bCs/>
                <w:sz w:val="16"/>
                <w:szCs w:val="16"/>
              </w:rPr>
            </w:pPr>
            <w:r w:rsidRPr="00E83097">
              <w:rPr>
                <w:b/>
                <w:bCs/>
                <w:sz w:val="16"/>
                <w:szCs w:val="16"/>
              </w:rPr>
              <w:t xml:space="preserve">ст. — </w:t>
            </w:r>
            <w:r w:rsidRPr="00E83097">
              <w:rPr>
                <w:sz w:val="16"/>
                <w:szCs w:val="16"/>
              </w:rPr>
              <w:t>статья,</w:t>
            </w:r>
            <w:r w:rsidRPr="00E83097">
              <w:rPr>
                <w:b/>
                <w:bCs/>
                <w:sz w:val="16"/>
                <w:szCs w:val="16"/>
              </w:rPr>
              <w:t xml:space="preserve">п. — </w:t>
            </w:r>
            <w:r w:rsidRPr="00E83097">
              <w:rPr>
                <w:sz w:val="16"/>
                <w:szCs w:val="16"/>
              </w:rPr>
              <w:t>пункт,</w:t>
            </w:r>
            <w:r w:rsidRPr="00E83097">
              <w:rPr>
                <w:b/>
                <w:bCs/>
                <w:sz w:val="16"/>
                <w:szCs w:val="16"/>
              </w:rPr>
              <w:t xml:space="preserve">ч. — </w:t>
            </w:r>
            <w:r w:rsidRPr="00E83097">
              <w:rPr>
                <w:sz w:val="16"/>
                <w:szCs w:val="16"/>
              </w:rPr>
              <w:t xml:space="preserve">часть, </w:t>
            </w:r>
            <w:r w:rsidRPr="00E83097">
              <w:rPr>
                <w:b/>
                <w:bCs/>
                <w:sz w:val="16"/>
                <w:szCs w:val="16"/>
              </w:rPr>
              <w:t xml:space="preserve">п/п — </w:t>
            </w:r>
            <w:r w:rsidRPr="00E83097">
              <w:rPr>
                <w:sz w:val="16"/>
                <w:szCs w:val="16"/>
              </w:rPr>
              <w:t>подпункт</w:t>
            </w:r>
          </w:p>
          <w:p w:rsidR="00015B87" w:rsidRPr="00E83097" w:rsidRDefault="00015B87" w:rsidP="00650565">
            <w:pPr>
              <w:tabs>
                <w:tab w:val="left" w:pos="5827"/>
              </w:tabs>
              <w:rPr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351" w:type="dxa"/>
          </w:tcPr>
          <w:p w:rsidR="00015B87" w:rsidRPr="00E83097" w:rsidRDefault="00015B87" w:rsidP="005E3212">
            <w:pPr>
              <w:tabs>
                <w:tab w:val="left" w:pos="5827"/>
              </w:tabs>
              <w:spacing w:after="0"/>
              <w:rPr>
                <w:b/>
                <w:bCs/>
                <w:sz w:val="18"/>
                <w:szCs w:val="18"/>
                <w:lang w:eastAsia="ru-RU"/>
              </w:rPr>
            </w:pPr>
            <w:r w:rsidRPr="00E83097">
              <w:rPr>
                <w:b/>
                <w:bCs/>
                <w:sz w:val="18"/>
                <w:szCs w:val="18"/>
                <w:lang w:eastAsia="ru-RU"/>
              </w:rPr>
              <w:t>Грубые нарушения</w:t>
            </w:r>
          </w:p>
          <w:tbl>
            <w:tblPr>
              <w:tblW w:w="5260" w:type="dxa"/>
              <w:tblInd w:w="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973"/>
              <w:gridCol w:w="1276"/>
              <w:gridCol w:w="284"/>
              <w:gridCol w:w="727"/>
            </w:tblGrid>
            <w:tr w:rsidR="00015B87" w:rsidRPr="00E83097"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A2549C" w:rsidRDefault="00015B87" w:rsidP="00A2549C">
                  <w:pPr>
                    <w:spacing w:after="0" w:line="240" w:lineRule="auto"/>
                    <w:jc w:val="center"/>
                    <w:rPr>
                      <w:rFonts w:ascii="Decor" w:hAnsi="Decor" w:cs="Decor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A2549C">
                    <w:rPr>
                      <w:rFonts w:ascii="Decor" w:hAnsi="Decor" w:cs="Decor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(А)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A2549C" w:rsidRDefault="00015B87" w:rsidP="00A2549C">
                  <w:pPr>
                    <w:spacing w:after="0" w:line="240" w:lineRule="auto"/>
                    <w:jc w:val="center"/>
                    <w:rPr>
                      <w:rFonts w:ascii="Decor" w:hAnsi="Decor" w:cs="Decor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A2549C">
                    <w:rPr>
                      <w:rFonts w:ascii="Decor" w:hAnsi="Decor" w:cs="Decor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(Б)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A2549C" w:rsidRDefault="00015B87" w:rsidP="00A2549C">
                  <w:pPr>
                    <w:spacing w:after="0" w:line="240" w:lineRule="auto"/>
                    <w:jc w:val="center"/>
                    <w:rPr>
                      <w:rFonts w:ascii="Decor" w:hAnsi="Decor" w:cs="Decor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</w:pPr>
                  <w:r w:rsidRPr="00A2549C">
                    <w:rPr>
                      <w:rFonts w:ascii="Decor" w:hAnsi="Decor" w:cs="Decor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(В)</w:t>
                  </w:r>
                </w:p>
              </w:tc>
              <w:tc>
                <w:tcPr>
                  <w:tcW w:w="7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A2549C">
                  <w:pPr>
                    <w:spacing w:after="0" w:line="240" w:lineRule="auto"/>
                    <w:jc w:val="center"/>
                    <w:rPr>
                      <w:rFonts w:ascii="Decor" w:hAnsi="Decor" w:cs="Decor"/>
                      <w:b/>
                      <w:bCs/>
                      <w:sz w:val="16"/>
                      <w:szCs w:val="16"/>
                    </w:rPr>
                  </w:pPr>
                  <w:r w:rsidRPr="00A2549C">
                    <w:rPr>
                      <w:rFonts w:ascii="Decor" w:hAnsi="Decor" w:cs="Decor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(Г)</w:t>
                  </w:r>
                </w:p>
              </w:tc>
            </w:tr>
            <w:tr w:rsidR="00015B87" w:rsidRPr="00E83097"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2A5ED9" w:rsidRDefault="00015B87" w:rsidP="00763D44">
                  <w:pPr>
                    <w:spacing w:after="0" w:line="150" w:lineRule="exact"/>
                    <w:rPr>
                      <w:sz w:val="15"/>
                      <w:szCs w:val="15"/>
                      <w:lang w:eastAsia="ru-RU"/>
                    </w:rPr>
                  </w:pPr>
                  <w:r w:rsidRPr="002A5ED9">
                    <w:rPr>
                      <w:sz w:val="15"/>
                      <w:szCs w:val="15"/>
                      <w:lang w:eastAsia="ru-RU"/>
                    </w:rPr>
                    <w:t>Меня необоснованно удалили с участка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D6317">
                  <w:pPr>
                    <w:spacing w:after="0" w:line="240" w:lineRule="auto"/>
                    <w:rPr>
                      <w:sz w:val="13"/>
                      <w:szCs w:val="13"/>
                    </w:rPr>
                  </w:pPr>
                  <w:r w:rsidRPr="00E83097">
                    <w:rPr>
                      <w:b/>
                      <w:bCs/>
                      <w:sz w:val="13"/>
                      <w:szCs w:val="13"/>
                    </w:rPr>
                    <w:t>ФЗГ: </w:t>
                  </w:r>
                  <w:r w:rsidRPr="00E83097">
                    <w:rPr>
                      <w:sz w:val="13"/>
                      <w:szCs w:val="13"/>
                    </w:rPr>
                    <w:t xml:space="preserve">п. 12 ст. 64; </w:t>
                  </w:r>
                  <w:r w:rsidRPr="00E83097">
                    <w:rPr>
                      <w:b/>
                      <w:bCs/>
                      <w:sz w:val="13"/>
                      <w:szCs w:val="13"/>
                    </w:rPr>
                    <w:t>ИКМ: </w:t>
                  </w:r>
                  <w:r w:rsidRPr="00E83097">
                    <w:rPr>
                      <w:sz w:val="13"/>
                      <w:szCs w:val="13"/>
                    </w:rPr>
                    <w:t>ч. 15 ст. 68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458F">
                  <w:pPr>
                    <w:spacing w:after="0" w:line="240" w:lineRule="auto"/>
                    <w:jc w:val="center"/>
                    <w:rPr>
                      <w:sz w:val="13"/>
                      <w:szCs w:val="13"/>
                    </w:rPr>
                  </w:pPr>
                  <w:r w:rsidRPr="00E83097">
                    <w:rPr>
                      <w:sz w:val="13"/>
                      <w:szCs w:val="13"/>
                    </w:rPr>
                    <w:t>ТИК</w:t>
                  </w:r>
                </w:p>
              </w:tc>
              <w:tc>
                <w:tcPr>
                  <w:tcW w:w="7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AA79B1" w:rsidRDefault="000424CB" w:rsidP="000270E9">
                  <w:pPr>
                    <w:spacing w:after="0" w:line="240" w:lineRule="auto"/>
                    <w:rPr>
                      <w:sz w:val="13"/>
                      <w:szCs w:val="13"/>
                      <w:lang w:eastAsia="ru-RU"/>
                    </w:rPr>
                  </w:pPr>
                  <w:hyperlink r:id="rId72" w:tooltip="НПА:Уголовный кодекс Российской Федерации:Статья 141" w:history="1">
                    <w:r w:rsidR="00015B87" w:rsidRPr="00AA79B1">
                      <w:rPr>
                        <w:sz w:val="13"/>
                        <w:szCs w:val="13"/>
                        <w:lang w:eastAsia="ru-RU"/>
                      </w:rPr>
                      <w:t>ст. 141 УК</w:t>
                    </w:r>
                  </w:hyperlink>
                  <w:r w:rsidR="00015B87" w:rsidRPr="00AA79B1">
                    <w:rPr>
                      <w:sz w:val="13"/>
                      <w:szCs w:val="13"/>
                      <w:lang w:eastAsia="ru-RU"/>
                    </w:rPr>
                    <w:t xml:space="preserve">; </w:t>
                  </w:r>
                  <w:hyperlink r:id="rId73" w:tooltip="НПА:Кодекс Российской Федерации об административных правонарушениях:Статья 5.6" w:history="1">
                    <w:r w:rsidR="00015B87" w:rsidRPr="00AA79B1">
                      <w:rPr>
                        <w:sz w:val="13"/>
                        <w:szCs w:val="13"/>
                        <w:lang w:eastAsia="ru-RU"/>
                      </w:rPr>
                      <w:t>ч. 1 ст. 5.6 КоАП</w:t>
                    </w:r>
                  </w:hyperlink>
                </w:p>
              </w:tc>
            </w:tr>
            <w:tr w:rsidR="00015B87" w:rsidRPr="00E83097"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2A5ED9" w:rsidRDefault="00015B87" w:rsidP="00763D44">
                  <w:pPr>
                    <w:spacing w:after="0" w:line="150" w:lineRule="exact"/>
                    <w:rPr>
                      <w:sz w:val="15"/>
                      <w:szCs w:val="15"/>
                      <w:lang w:eastAsia="ru-RU"/>
                    </w:rPr>
                  </w:pPr>
                  <w:r w:rsidRPr="002A5ED9">
                    <w:rPr>
                      <w:sz w:val="15"/>
                      <w:szCs w:val="15"/>
                      <w:lang w:eastAsia="ru-RU"/>
                    </w:rPr>
                    <w:t>Меня (ПСГ) необоснованно отстранили от участия в работе комиссии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D6317">
                  <w:pPr>
                    <w:spacing w:after="0" w:line="240" w:lineRule="auto"/>
                    <w:rPr>
                      <w:sz w:val="13"/>
                      <w:szCs w:val="13"/>
                    </w:rPr>
                  </w:pPr>
                  <w:r w:rsidRPr="00E83097">
                    <w:rPr>
                      <w:b/>
                      <w:bCs/>
                      <w:sz w:val="13"/>
                      <w:szCs w:val="13"/>
                    </w:rPr>
                    <w:t>ФЗГ: </w:t>
                  </w:r>
                  <w:r w:rsidRPr="00E83097">
                    <w:rPr>
                      <w:sz w:val="13"/>
                      <w:szCs w:val="13"/>
                    </w:rPr>
                    <w:t xml:space="preserve">п. 12 ст. 64; </w:t>
                  </w:r>
                  <w:r w:rsidRPr="00E83097">
                    <w:rPr>
                      <w:b/>
                      <w:bCs/>
                      <w:sz w:val="13"/>
                      <w:szCs w:val="13"/>
                    </w:rPr>
                    <w:t>ИКМ: </w:t>
                  </w:r>
                  <w:r w:rsidRPr="00E83097">
                    <w:rPr>
                      <w:sz w:val="13"/>
                      <w:szCs w:val="13"/>
                    </w:rPr>
                    <w:t>ч. 15 ст. 68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458F">
                  <w:pPr>
                    <w:spacing w:after="0" w:line="240" w:lineRule="auto"/>
                    <w:jc w:val="center"/>
                    <w:rPr>
                      <w:sz w:val="13"/>
                      <w:szCs w:val="13"/>
                    </w:rPr>
                  </w:pPr>
                  <w:r w:rsidRPr="00E83097">
                    <w:rPr>
                      <w:sz w:val="13"/>
                      <w:szCs w:val="13"/>
                    </w:rPr>
                    <w:t>ТИК</w:t>
                  </w:r>
                </w:p>
              </w:tc>
              <w:tc>
                <w:tcPr>
                  <w:tcW w:w="7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AA79B1" w:rsidRDefault="000424CB" w:rsidP="000270E9">
                  <w:pPr>
                    <w:spacing w:after="0" w:line="240" w:lineRule="auto"/>
                    <w:rPr>
                      <w:sz w:val="13"/>
                      <w:szCs w:val="13"/>
                      <w:lang w:eastAsia="ru-RU"/>
                    </w:rPr>
                  </w:pPr>
                  <w:hyperlink r:id="rId74" w:tooltip="НПА:Кодекс Российской Федерации об административных правонарушениях:Статья 5.6" w:history="1">
                    <w:r w:rsidR="00015B87" w:rsidRPr="00AA79B1">
                      <w:rPr>
                        <w:sz w:val="13"/>
                        <w:szCs w:val="13"/>
                        <w:lang w:eastAsia="ru-RU"/>
                      </w:rPr>
                      <w:t>ч. 1 ст. 5.6 КоАП</w:t>
                    </w:r>
                  </w:hyperlink>
                  <w:r w:rsidR="00015B87" w:rsidRPr="00AA79B1">
                    <w:rPr>
                      <w:sz w:val="13"/>
                      <w:szCs w:val="13"/>
                      <w:lang w:eastAsia="ru-RU"/>
                    </w:rPr>
                    <w:t xml:space="preserve">, </w:t>
                  </w:r>
                  <w:hyperlink r:id="rId75" w:tooltip="НПА:Уголовный кодекс Российской Федерации:Статья 141" w:history="1">
                    <w:r w:rsidR="00015B87" w:rsidRPr="00AA79B1">
                      <w:rPr>
                        <w:sz w:val="13"/>
                        <w:szCs w:val="13"/>
                        <w:lang w:eastAsia="ru-RU"/>
                      </w:rPr>
                      <w:t>ч. 1, 2 ст. 141 УК</w:t>
                    </w:r>
                  </w:hyperlink>
                </w:p>
              </w:tc>
            </w:tr>
            <w:tr w:rsidR="00015B87" w:rsidRPr="00E83097"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2A5ED9" w:rsidRDefault="00015B87" w:rsidP="00763D44">
                  <w:pPr>
                    <w:spacing w:after="0" w:line="150" w:lineRule="exact"/>
                    <w:rPr>
                      <w:sz w:val="15"/>
                      <w:szCs w:val="15"/>
                      <w:lang w:eastAsia="ru-RU"/>
                    </w:rPr>
                  </w:pPr>
                  <w:r w:rsidRPr="002A5ED9">
                    <w:rPr>
                      <w:sz w:val="15"/>
                      <w:szCs w:val="15"/>
                      <w:lang w:eastAsia="ru-RU"/>
                    </w:rPr>
                    <w:t>Мне запретили фото- и видеосъемку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D6317">
                  <w:pPr>
                    <w:spacing w:after="0" w:line="240" w:lineRule="auto"/>
                    <w:rPr>
                      <w:sz w:val="13"/>
                      <w:szCs w:val="13"/>
                    </w:rPr>
                  </w:pPr>
                  <w:r w:rsidRPr="00E83097">
                    <w:rPr>
                      <w:b/>
                      <w:bCs/>
                      <w:sz w:val="13"/>
                      <w:szCs w:val="13"/>
                    </w:rPr>
                    <w:t>ФЗГ: </w:t>
                  </w:r>
                  <w:r w:rsidRPr="00E83097">
                    <w:rPr>
                      <w:sz w:val="13"/>
                      <w:szCs w:val="13"/>
                    </w:rPr>
                    <w:t xml:space="preserve">п/п «г» п. 11 ст. 30 (СМИ), п. 8 ст. 30; Конституция: ч. 4 ст. 29; пост. ЦИК от 03.10.2012; </w:t>
                  </w:r>
                  <w:r w:rsidRPr="00E83097">
                    <w:rPr>
                      <w:b/>
                      <w:bCs/>
                      <w:sz w:val="13"/>
                      <w:szCs w:val="13"/>
                    </w:rPr>
                    <w:t>ИКМ: </w:t>
                  </w:r>
                  <w:r w:rsidRPr="00E83097">
                    <w:rPr>
                      <w:sz w:val="13"/>
                      <w:szCs w:val="13"/>
                    </w:rPr>
                    <w:t>п. 4 ч. 12 ст. 23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458F">
                  <w:pPr>
                    <w:spacing w:after="0" w:line="240" w:lineRule="auto"/>
                    <w:jc w:val="center"/>
                    <w:rPr>
                      <w:sz w:val="13"/>
                      <w:szCs w:val="13"/>
                    </w:rPr>
                  </w:pPr>
                  <w:r w:rsidRPr="00E83097">
                    <w:rPr>
                      <w:sz w:val="13"/>
                      <w:szCs w:val="13"/>
                    </w:rPr>
                    <w:t>ТИК</w:t>
                  </w:r>
                </w:p>
              </w:tc>
              <w:tc>
                <w:tcPr>
                  <w:tcW w:w="7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AA79B1" w:rsidRDefault="000424CB" w:rsidP="000270E9">
                  <w:pPr>
                    <w:spacing w:after="0" w:line="240" w:lineRule="auto"/>
                    <w:rPr>
                      <w:sz w:val="13"/>
                      <w:szCs w:val="13"/>
                      <w:lang w:eastAsia="ru-RU"/>
                    </w:rPr>
                  </w:pPr>
                  <w:hyperlink r:id="rId76" w:tooltip="НПА:Уголовный кодекс Российской Федерации:Статья 141" w:history="1">
                    <w:r w:rsidR="00015B87" w:rsidRPr="00AA79B1">
                      <w:rPr>
                        <w:sz w:val="13"/>
                        <w:szCs w:val="13"/>
                        <w:lang w:eastAsia="ru-RU"/>
                      </w:rPr>
                      <w:t>ч. 1, 2 ст. 141 УК</w:t>
                    </w:r>
                  </w:hyperlink>
                  <w:r w:rsidR="00015B87" w:rsidRPr="00AA79B1">
                    <w:rPr>
                      <w:sz w:val="13"/>
                      <w:szCs w:val="13"/>
                      <w:lang w:eastAsia="ru-RU"/>
                    </w:rPr>
                    <w:t xml:space="preserve">; </w:t>
                  </w:r>
                  <w:hyperlink r:id="rId77" w:tooltip="НПА:Кодекс Российской Федерации об административных правонарушениях:Статья 5.6" w:history="1">
                    <w:r w:rsidR="00015B87" w:rsidRPr="00AA79B1">
                      <w:rPr>
                        <w:sz w:val="13"/>
                        <w:szCs w:val="13"/>
                        <w:lang w:eastAsia="ru-RU"/>
                      </w:rPr>
                      <w:t>ч. 1 ст. 5.6 КоАП</w:t>
                    </w:r>
                  </w:hyperlink>
                </w:p>
              </w:tc>
            </w:tr>
            <w:tr w:rsidR="00015B87" w:rsidRPr="00E83097"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2A5ED9" w:rsidRDefault="00015B87" w:rsidP="00763D44">
                  <w:pPr>
                    <w:spacing w:after="0" w:line="150" w:lineRule="exact"/>
                    <w:rPr>
                      <w:sz w:val="15"/>
                      <w:szCs w:val="15"/>
                      <w:lang w:eastAsia="ru-RU"/>
                    </w:rPr>
                  </w:pPr>
                  <w:r w:rsidRPr="002A5ED9">
                    <w:rPr>
                      <w:sz w:val="15"/>
                      <w:szCs w:val="15"/>
                      <w:lang w:eastAsia="ru-RU"/>
                    </w:rPr>
                    <w:t>Мне запретили свободно перемещаться по участку в целях наблюдения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D6317">
                  <w:pPr>
                    <w:spacing w:after="0" w:line="240" w:lineRule="auto"/>
                    <w:rPr>
                      <w:sz w:val="13"/>
                      <w:szCs w:val="13"/>
                    </w:rPr>
                  </w:pPr>
                  <w:r w:rsidRPr="00E83097">
                    <w:rPr>
                      <w:b/>
                      <w:bCs/>
                      <w:sz w:val="13"/>
                      <w:szCs w:val="13"/>
                    </w:rPr>
                    <w:t>ФЗГ: </w:t>
                  </w:r>
                  <w:r w:rsidRPr="00E83097">
                    <w:rPr>
                      <w:sz w:val="13"/>
                      <w:szCs w:val="13"/>
                    </w:rPr>
                    <w:t xml:space="preserve">п. 11 ст. 61, п. 8 ст. 30; </w:t>
                  </w:r>
                  <w:r w:rsidRPr="00E83097">
                    <w:rPr>
                      <w:b/>
                      <w:bCs/>
                      <w:sz w:val="13"/>
                      <w:szCs w:val="13"/>
                    </w:rPr>
                    <w:t>ИКМ: </w:t>
                  </w:r>
                  <w:r w:rsidRPr="00E83097">
                    <w:rPr>
                      <w:sz w:val="13"/>
                      <w:szCs w:val="13"/>
                    </w:rPr>
                    <w:t>ч. 4 ст. 65, ч. 9 ст. 23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458F">
                  <w:pPr>
                    <w:spacing w:after="0" w:line="240" w:lineRule="auto"/>
                    <w:jc w:val="center"/>
                    <w:rPr>
                      <w:sz w:val="13"/>
                      <w:szCs w:val="13"/>
                    </w:rPr>
                  </w:pPr>
                  <w:r w:rsidRPr="00E83097">
                    <w:rPr>
                      <w:sz w:val="13"/>
                      <w:szCs w:val="13"/>
                    </w:rPr>
                    <w:t>ТИК</w:t>
                  </w:r>
                </w:p>
              </w:tc>
              <w:tc>
                <w:tcPr>
                  <w:tcW w:w="7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AA79B1" w:rsidRDefault="000424CB" w:rsidP="000270E9">
                  <w:pPr>
                    <w:spacing w:after="0" w:line="240" w:lineRule="auto"/>
                    <w:rPr>
                      <w:sz w:val="13"/>
                      <w:szCs w:val="13"/>
                      <w:lang w:eastAsia="ru-RU"/>
                    </w:rPr>
                  </w:pPr>
                  <w:hyperlink r:id="rId78" w:tooltip="НПА:Уголовный кодекс Российской Федерации:Статья 141" w:history="1">
                    <w:r w:rsidR="00015B87" w:rsidRPr="00AA79B1">
                      <w:rPr>
                        <w:sz w:val="13"/>
                        <w:szCs w:val="13"/>
                        <w:lang w:eastAsia="ru-RU"/>
                      </w:rPr>
                      <w:t>ч. 1, 2 ст. 141 УК</w:t>
                    </w:r>
                  </w:hyperlink>
                  <w:r w:rsidR="00015B87" w:rsidRPr="00AA79B1">
                    <w:rPr>
                      <w:sz w:val="13"/>
                      <w:szCs w:val="13"/>
                      <w:lang w:eastAsia="ru-RU"/>
                    </w:rPr>
                    <w:t xml:space="preserve">; </w:t>
                  </w:r>
                  <w:hyperlink r:id="rId79" w:tooltip="НПА:Кодекс Российской Федерации об административных правонарушениях:Статья 5.6" w:history="1">
                    <w:r w:rsidR="00015B87" w:rsidRPr="00AA79B1">
                      <w:rPr>
                        <w:sz w:val="13"/>
                        <w:szCs w:val="13"/>
                        <w:lang w:eastAsia="ru-RU"/>
                      </w:rPr>
                      <w:t>ч. 1 ст. 5.6 КоАП</w:t>
                    </w:r>
                  </w:hyperlink>
                </w:p>
              </w:tc>
            </w:tr>
            <w:tr w:rsidR="00015B87" w:rsidRPr="00E83097"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2A5ED9" w:rsidRDefault="00015B87" w:rsidP="00763D44">
                  <w:pPr>
                    <w:spacing w:after="0" w:line="150" w:lineRule="exact"/>
                    <w:rPr>
                      <w:sz w:val="15"/>
                      <w:szCs w:val="15"/>
                      <w:lang w:eastAsia="ru-RU"/>
                    </w:rPr>
                  </w:pPr>
                  <w:r w:rsidRPr="002A5ED9">
                    <w:rPr>
                      <w:sz w:val="15"/>
                      <w:szCs w:val="15"/>
                      <w:lang w:eastAsia="ru-RU"/>
                    </w:rPr>
                    <w:t>Мне отказали в ознакомлении со списком избирателей (реестром надомного голосования)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D6317">
                  <w:pPr>
                    <w:spacing w:after="0" w:line="240" w:lineRule="auto"/>
                    <w:rPr>
                      <w:sz w:val="13"/>
                      <w:szCs w:val="13"/>
                    </w:rPr>
                  </w:pPr>
                  <w:r w:rsidRPr="00E83097">
                    <w:rPr>
                      <w:b/>
                      <w:bCs/>
                      <w:sz w:val="13"/>
                      <w:szCs w:val="13"/>
                    </w:rPr>
                    <w:t>ФЗГ: </w:t>
                  </w:r>
                  <w:r w:rsidRPr="00E83097">
                    <w:rPr>
                      <w:sz w:val="13"/>
                      <w:szCs w:val="13"/>
                    </w:rPr>
                    <w:t xml:space="preserve">п/п «а» п. 9 ст. 30 (набл.), п/п «г» п. 23 ст. 29 (ПСГ); </w:t>
                  </w:r>
                  <w:r w:rsidRPr="00E83097">
                    <w:rPr>
                      <w:b/>
                      <w:bCs/>
                      <w:sz w:val="13"/>
                      <w:szCs w:val="13"/>
                    </w:rPr>
                    <w:t>ИКМ: </w:t>
                  </w:r>
                  <w:r w:rsidRPr="00E83097">
                    <w:rPr>
                      <w:sz w:val="13"/>
                      <w:szCs w:val="13"/>
                    </w:rPr>
                    <w:t>п. 1 ч. 10 ст. 23 (набл.), п. 4 ч. 18 ст. 22 (ПСГ)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458F">
                  <w:pPr>
                    <w:spacing w:after="0" w:line="240" w:lineRule="auto"/>
                    <w:jc w:val="center"/>
                    <w:rPr>
                      <w:sz w:val="13"/>
                      <w:szCs w:val="13"/>
                    </w:rPr>
                  </w:pPr>
                  <w:r w:rsidRPr="00E83097">
                    <w:rPr>
                      <w:sz w:val="13"/>
                      <w:szCs w:val="13"/>
                    </w:rPr>
                    <w:t>ТИК</w:t>
                  </w:r>
                </w:p>
              </w:tc>
              <w:tc>
                <w:tcPr>
                  <w:tcW w:w="7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AA79B1" w:rsidRDefault="000424CB" w:rsidP="000270E9">
                  <w:pPr>
                    <w:spacing w:after="0" w:line="240" w:lineRule="auto"/>
                    <w:rPr>
                      <w:sz w:val="13"/>
                      <w:szCs w:val="13"/>
                      <w:lang w:eastAsia="ru-RU"/>
                    </w:rPr>
                  </w:pPr>
                  <w:hyperlink r:id="rId80" w:tooltip="НПА:Кодекс Российской Федерации об административных правонарушениях:Статья 5.6" w:history="1">
                    <w:r w:rsidR="00015B87" w:rsidRPr="00AA79B1">
                      <w:rPr>
                        <w:sz w:val="13"/>
                        <w:szCs w:val="13"/>
                        <w:lang w:eastAsia="ru-RU"/>
                      </w:rPr>
                      <w:t>ч. 1 ст. 5.6 КоАП</w:t>
                    </w:r>
                  </w:hyperlink>
                </w:p>
              </w:tc>
            </w:tr>
            <w:tr w:rsidR="00015B87" w:rsidRPr="00E83097"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2A5ED9" w:rsidRDefault="00015B87" w:rsidP="00763D44">
                  <w:pPr>
                    <w:spacing w:after="0" w:line="150" w:lineRule="exact"/>
                    <w:rPr>
                      <w:sz w:val="15"/>
                      <w:szCs w:val="15"/>
                      <w:lang w:eastAsia="ru-RU"/>
                    </w:rPr>
                  </w:pPr>
                  <w:r w:rsidRPr="002A5ED9">
                    <w:rPr>
                      <w:sz w:val="15"/>
                      <w:szCs w:val="15"/>
                      <w:lang w:eastAsia="ru-RU"/>
                    </w:rPr>
                    <w:t>На участке присутствуют посторонние лица (местная администрация, облИК на муницип. выборах)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D6317">
                  <w:pPr>
                    <w:spacing w:after="0" w:line="240" w:lineRule="auto"/>
                    <w:rPr>
                      <w:sz w:val="13"/>
                      <w:szCs w:val="13"/>
                    </w:rPr>
                  </w:pPr>
                  <w:r w:rsidRPr="00E83097">
                    <w:rPr>
                      <w:b/>
                      <w:bCs/>
                      <w:sz w:val="13"/>
                      <w:szCs w:val="13"/>
                    </w:rPr>
                    <w:t>ФЗГ: </w:t>
                  </w:r>
                  <w:r w:rsidRPr="00E83097">
                    <w:rPr>
                      <w:sz w:val="13"/>
                      <w:szCs w:val="13"/>
                    </w:rPr>
                    <w:t xml:space="preserve">п. 3 ст. 30; </w:t>
                  </w:r>
                  <w:r w:rsidRPr="00E83097">
                    <w:rPr>
                      <w:b/>
                      <w:bCs/>
                      <w:sz w:val="13"/>
                      <w:szCs w:val="13"/>
                    </w:rPr>
                    <w:t>ИКМ: </w:t>
                  </w:r>
                  <w:r w:rsidRPr="00E83097">
                    <w:rPr>
                      <w:sz w:val="13"/>
                      <w:szCs w:val="13"/>
                    </w:rPr>
                    <w:t>ч. 13 ст. 15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458F">
                  <w:pPr>
                    <w:spacing w:after="0" w:line="240" w:lineRule="auto"/>
                    <w:jc w:val="center"/>
                    <w:rPr>
                      <w:sz w:val="13"/>
                      <w:szCs w:val="13"/>
                    </w:rPr>
                  </w:pPr>
                  <w:r w:rsidRPr="00E83097">
                    <w:rPr>
                      <w:sz w:val="13"/>
                      <w:szCs w:val="13"/>
                    </w:rPr>
                    <w:t>УИК</w:t>
                  </w:r>
                </w:p>
              </w:tc>
              <w:tc>
                <w:tcPr>
                  <w:tcW w:w="7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AA79B1" w:rsidRDefault="00015B87" w:rsidP="000270E9">
                  <w:pPr>
                    <w:spacing w:after="0" w:line="240" w:lineRule="auto"/>
                    <w:rPr>
                      <w:sz w:val="13"/>
                      <w:szCs w:val="13"/>
                      <w:lang w:eastAsia="ru-RU"/>
                    </w:rPr>
                  </w:pPr>
                </w:p>
              </w:tc>
            </w:tr>
            <w:tr w:rsidR="00015B87" w:rsidRPr="00E83097"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2A5ED9" w:rsidRDefault="00015B87" w:rsidP="00763D44">
                  <w:pPr>
                    <w:spacing w:after="0" w:line="150" w:lineRule="exact"/>
                    <w:rPr>
                      <w:sz w:val="15"/>
                      <w:szCs w:val="15"/>
                      <w:lang w:eastAsia="ru-RU"/>
                    </w:rPr>
                  </w:pPr>
                  <w:r w:rsidRPr="002A5ED9">
                    <w:rPr>
                      <w:sz w:val="15"/>
                      <w:szCs w:val="15"/>
                      <w:lang w:eastAsia="ru-RU"/>
                    </w:rPr>
                    <w:t>Непонятные списки вместо реестра надомников, недостоверный реестр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D6317">
                  <w:pPr>
                    <w:spacing w:after="0" w:line="240" w:lineRule="auto"/>
                    <w:rPr>
                      <w:sz w:val="13"/>
                      <w:szCs w:val="13"/>
                    </w:rPr>
                  </w:pPr>
                  <w:r w:rsidRPr="00E83097">
                    <w:rPr>
                      <w:b/>
                      <w:bCs/>
                      <w:sz w:val="13"/>
                      <w:szCs w:val="13"/>
                    </w:rPr>
                    <w:t>ФЗГ: </w:t>
                  </w:r>
                  <w:r w:rsidRPr="00E83097">
                    <w:rPr>
                      <w:sz w:val="13"/>
                      <w:szCs w:val="13"/>
                    </w:rPr>
                    <w:t>п. 2 ст. 66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458F">
                  <w:pPr>
                    <w:spacing w:after="0" w:line="240" w:lineRule="auto"/>
                    <w:jc w:val="center"/>
                    <w:rPr>
                      <w:sz w:val="13"/>
                      <w:szCs w:val="13"/>
                    </w:rPr>
                  </w:pPr>
                  <w:r w:rsidRPr="00E83097">
                    <w:rPr>
                      <w:sz w:val="13"/>
                      <w:szCs w:val="13"/>
                    </w:rPr>
                    <w:t>ТИК</w:t>
                  </w:r>
                </w:p>
              </w:tc>
              <w:tc>
                <w:tcPr>
                  <w:tcW w:w="7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AA79B1" w:rsidRDefault="00015B87" w:rsidP="000270E9">
                  <w:pPr>
                    <w:spacing w:after="0" w:line="240" w:lineRule="auto"/>
                    <w:rPr>
                      <w:sz w:val="13"/>
                      <w:szCs w:val="13"/>
                      <w:lang w:eastAsia="ru-RU"/>
                    </w:rPr>
                  </w:pPr>
                </w:p>
              </w:tc>
            </w:tr>
            <w:tr w:rsidR="00015B87" w:rsidRPr="00E83097"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2A5ED9" w:rsidRDefault="00015B87" w:rsidP="00763D44">
                  <w:pPr>
                    <w:spacing w:after="0" w:line="150" w:lineRule="exact"/>
                    <w:rPr>
                      <w:sz w:val="15"/>
                      <w:szCs w:val="15"/>
                      <w:lang w:eastAsia="ru-RU"/>
                    </w:rPr>
                  </w:pPr>
                  <w:r w:rsidRPr="002A5ED9">
                    <w:rPr>
                      <w:sz w:val="15"/>
                      <w:szCs w:val="15"/>
                      <w:lang w:eastAsia="ru-RU"/>
                    </w:rPr>
                    <w:t>Массовая доставка избирателей на участок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D6317">
                  <w:pPr>
                    <w:spacing w:after="0" w:line="240" w:lineRule="auto"/>
                    <w:rPr>
                      <w:sz w:val="13"/>
                      <w:szCs w:val="13"/>
                    </w:rPr>
                  </w:pPr>
                  <w:r w:rsidRPr="00E83097">
                    <w:rPr>
                      <w:b/>
                      <w:bCs/>
                      <w:sz w:val="13"/>
                      <w:szCs w:val="13"/>
                    </w:rPr>
                    <w:t>ФЗГ: </w:t>
                  </w:r>
                  <w:r w:rsidRPr="00E83097">
                    <w:rPr>
                      <w:sz w:val="13"/>
                      <w:szCs w:val="13"/>
                    </w:rPr>
                    <w:t xml:space="preserve">п. 13 ст. 64; </w:t>
                  </w:r>
                  <w:r w:rsidRPr="00E83097">
                    <w:rPr>
                      <w:b/>
                      <w:bCs/>
                      <w:sz w:val="13"/>
                      <w:szCs w:val="13"/>
                    </w:rPr>
                    <w:t>ИКМ: </w:t>
                  </w:r>
                  <w:r w:rsidRPr="00E83097">
                    <w:rPr>
                      <w:sz w:val="13"/>
                      <w:szCs w:val="13"/>
                    </w:rPr>
                    <w:t>ч. 16 ст. 68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458F">
                  <w:pPr>
                    <w:spacing w:after="0" w:line="240" w:lineRule="auto"/>
                    <w:jc w:val="center"/>
                    <w:rPr>
                      <w:sz w:val="13"/>
                      <w:szCs w:val="13"/>
                    </w:rPr>
                  </w:pPr>
                  <w:r w:rsidRPr="00E83097">
                    <w:rPr>
                      <w:sz w:val="13"/>
                      <w:szCs w:val="13"/>
                    </w:rPr>
                    <w:t>ТИК</w:t>
                  </w:r>
                </w:p>
              </w:tc>
              <w:tc>
                <w:tcPr>
                  <w:tcW w:w="7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AA79B1" w:rsidRDefault="00015B87" w:rsidP="000270E9">
                  <w:pPr>
                    <w:spacing w:after="0" w:line="240" w:lineRule="auto"/>
                    <w:rPr>
                      <w:sz w:val="13"/>
                      <w:szCs w:val="13"/>
                      <w:lang w:eastAsia="ru-RU"/>
                    </w:rPr>
                  </w:pPr>
                </w:p>
              </w:tc>
            </w:tr>
            <w:tr w:rsidR="00015B87" w:rsidRPr="00E83097">
              <w:trPr>
                <w:trHeight w:val="576"/>
              </w:trPr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2A5ED9" w:rsidRDefault="00015B87" w:rsidP="00763D44">
                  <w:pPr>
                    <w:spacing w:after="0" w:line="150" w:lineRule="exact"/>
                    <w:rPr>
                      <w:sz w:val="15"/>
                      <w:szCs w:val="15"/>
                      <w:lang w:eastAsia="ru-RU"/>
                    </w:rPr>
                  </w:pPr>
                  <w:r w:rsidRPr="002A5ED9">
                    <w:rPr>
                      <w:sz w:val="15"/>
                      <w:szCs w:val="15"/>
                      <w:lang w:eastAsia="ru-RU"/>
                    </w:rPr>
                    <w:t>Избиратели получают деньги, подарки, иные блага, «призы» за голосование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D6317">
                  <w:pPr>
                    <w:spacing w:after="0" w:line="240" w:lineRule="auto"/>
                    <w:rPr>
                      <w:sz w:val="13"/>
                      <w:szCs w:val="13"/>
                    </w:rPr>
                  </w:pPr>
                  <w:r w:rsidRPr="00E83097">
                    <w:rPr>
                      <w:b/>
                      <w:bCs/>
                      <w:sz w:val="13"/>
                      <w:szCs w:val="13"/>
                    </w:rPr>
                    <w:t>ФЗГ: </w:t>
                  </w:r>
                  <w:r w:rsidRPr="00E83097">
                    <w:rPr>
                      <w:sz w:val="13"/>
                      <w:szCs w:val="13"/>
                    </w:rPr>
                    <w:t xml:space="preserve">п. 2, 3 ст. 56; </w:t>
                  </w:r>
                  <w:r w:rsidRPr="00E83097">
                    <w:rPr>
                      <w:b/>
                      <w:bCs/>
                      <w:sz w:val="13"/>
                      <w:szCs w:val="13"/>
                    </w:rPr>
                    <w:t>ИКМ: </w:t>
                  </w:r>
                  <w:r w:rsidRPr="00E83097">
                    <w:rPr>
                      <w:sz w:val="13"/>
                      <w:szCs w:val="13"/>
                    </w:rPr>
                    <w:t>ч. 2−3 ст. 55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458F">
                  <w:pPr>
                    <w:spacing w:after="0" w:line="240" w:lineRule="auto"/>
                    <w:jc w:val="center"/>
                    <w:rPr>
                      <w:sz w:val="13"/>
                      <w:szCs w:val="13"/>
                    </w:rPr>
                  </w:pPr>
                  <w:r w:rsidRPr="00E83097">
                    <w:rPr>
                      <w:sz w:val="13"/>
                      <w:szCs w:val="13"/>
                    </w:rPr>
                    <w:t>УИК</w:t>
                  </w:r>
                </w:p>
              </w:tc>
              <w:tc>
                <w:tcPr>
                  <w:tcW w:w="7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AA79B1" w:rsidRDefault="000424CB" w:rsidP="000270E9">
                  <w:pPr>
                    <w:spacing w:after="0" w:line="240" w:lineRule="auto"/>
                    <w:rPr>
                      <w:sz w:val="13"/>
                      <w:szCs w:val="13"/>
                      <w:lang w:eastAsia="ru-RU"/>
                    </w:rPr>
                  </w:pPr>
                  <w:hyperlink r:id="rId81" w:tooltip="НПА:Кодекс Российской Федерации об административных правонарушениях:Статья 5.16" w:history="1">
                    <w:r w:rsidR="00015B87" w:rsidRPr="00AA79B1">
                      <w:rPr>
                        <w:sz w:val="13"/>
                        <w:szCs w:val="13"/>
                        <w:lang w:eastAsia="ru-RU"/>
                      </w:rPr>
                      <w:t>ст. 5.16</w:t>
                    </w:r>
                  </w:hyperlink>
                  <w:r w:rsidR="00015B87" w:rsidRPr="00AA79B1">
                    <w:rPr>
                      <w:sz w:val="13"/>
                      <w:szCs w:val="13"/>
                      <w:lang w:eastAsia="ru-RU"/>
                    </w:rPr>
                    <w:t xml:space="preserve">, </w:t>
                  </w:r>
                  <w:hyperlink r:id="rId82" w:tooltip="НПА:Кодекс Российской Федерации об административных правонарушениях:Статья 5.49" w:history="1">
                    <w:r w:rsidR="00015B87" w:rsidRPr="00AA79B1">
                      <w:rPr>
                        <w:sz w:val="13"/>
                        <w:szCs w:val="13"/>
                        <w:lang w:eastAsia="ru-RU"/>
                      </w:rPr>
                      <w:t>ст. 5.49 КоАП</w:t>
                    </w:r>
                  </w:hyperlink>
                </w:p>
              </w:tc>
            </w:tr>
            <w:tr w:rsidR="00015B87" w:rsidRPr="00E83097"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2A5ED9" w:rsidRDefault="00015B87" w:rsidP="00763D44">
                  <w:pPr>
                    <w:spacing w:after="0" w:line="150" w:lineRule="exact"/>
                    <w:rPr>
                      <w:sz w:val="15"/>
                      <w:szCs w:val="15"/>
                      <w:lang w:eastAsia="ru-RU"/>
                    </w:rPr>
                  </w:pPr>
                  <w:r w:rsidRPr="002A5ED9">
                    <w:rPr>
                      <w:sz w:val="15"/>
                      <w:szCs w:val="15"/>
                      <w:lang w:eastAsia="ru-RU"/>
                    </w:rPr>
                    <w:t>Одному избирателю выдано более одного бюллетеня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D6317">
                  <w:pPr>
                    <w:spacing w:after="0" w:line="240" w:lineRule="auto"/>
                    <w:rPr>
                      <w:sz w:val="13"/>
                      <w:szCs w:val="13"/>
                    </w:rPr>
                  </w:pPr>
                  <w:r w:rsidRPr="00E83097">
                    <w:rPr>
                      <w:b/>
                      <w:bCs/>
                      <w:sz w:val="13"/>
                      <w:szCs w:val="13"/>
                    </w:rPr>
                    <w:t>ФЗГ: </w:t>
                  </w:r>
                  <w:r w:rsidRPr="00E83097">
                    <w:rPr>
                      <w:sz w:val="13"/>
                      <w:szCs w:val="13"/>
                    </w:rPr>
                    <w:t xml:space="preserve">п. 4 ст. 64; </w:t>
                  </w:r>
                  <w:r w:rsidRPr="00E83097">
                    <w:rPr>
                      <w:b/>
                      <w:bCs/>
                      <w:sz w:val="13"/>
                      <w:szCs w:val="13"/>
                    </w:rPr>
                    <w:t>ИКМ: </w:t>
                  </w:r>
                  <w:r w:rsidRPr="00E83097">
                    <w:rPr>
                      <w:sz w:val="13"/>
                      <w:szCs w:val="13"/>
                    </w:rPr>
                    <w:t>ч. 7 ст. 68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458F">
                  <w:pPr>
                    <w:spacing w:after="0" w:line="240" w:lineRule="auto"/>
                    <w:jc w:val="center"/>
                    <w:rPr>
                      <w:sz w:val="13"/>
                      <w:szCs w:val="13"/>
                    </w:rPr>
                  </w:pPr>
                  <w:r w:rsidRPr="00E83097">
                    <w:rPr>
                      <w:sz w:val="13"/>
                      <w:szCs w:val="13"/>
                    </w:rPr>
                    <w:t>УИК</w:t>
                  </w:r>
                </w:p>
              </w:tc>
              <w:tc>
                <w:tcPr>
                  <w:tcW w:w="7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AA79B1" w:rsidRDefault="000424CB" w:rsidP="000270E9">
                  <w:pPr>
                    <w:spacing w:after="0" w:line="240" w:lineRule="auto"/>
                    <w:rPr>
                      <w:sz w:val="13"/>
                      <w:szCs w:val="13"/>
                      <w:lang w:eastAsia="ru-RU"/>
                    </w:rPr>
                  </w:pPr>
                  <w:hyperlink r:id="rId83" w:tooltip="НПА:Кодекс Российской Федерации об административных правонарушениях:Статья 5.22" w:history="1">
                    <w:r w:rsidR="00015B87" w:rsidRPr="00AA79B1">
                      <w:rPr>
                        <w:sz w:val="13"/>
                        <w:szCs w:val="13"/>
                        <w:lang w:eastAsia="ru-RU"/>
                      </w:rPr>
                      <w:t>ч. 1 ст. 5.22 КоАП</w:t>
                    </w:r>
                  </w:hyperlink>
                </w:p>
              </w:tc>
            </w:tr>
            <w:tr w:rsidR="00015B87" w:rsidRPr="00E83097"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2A5ED9" w:rsidRDefault="00015B87" w:rsidP="00763D44">
                  <w:pPr>
                    <w:spacing w:after="0" w:line="150" w:lineRule="exact"/>
                    <w:rPr>
                      <w:sz w:val="15"/>
                      <w:szCs w:val="15"/>
                      <w:lang w:eastAsia="ru-RU"/>
                    </w:rPr>
                  </w:pPr>
                  <w:r w:rsidRPr="002A5ED9">
                    <w:rPr>
                      <w:sz w:val="15"/>
                      <w:szCs w:val="15"/>
                      <w:lang w:eastAsia="ru-RU"/>
                    </w:rPr>
                    <w:t>Бюллетень выдан не избирателю (голосование за другое лицо); за избирателя, пришедшего на участок, уже проголосовали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D6317">
                  <w:pPr>
                    <w:spacing w:after="0" w:line="240" w:lineRule="auto"/>
                    <w:rPr>
                      <w:sz w:val="13"/>
                      <w:szCs w:val="13"/>
                    </w:rPr>
                  </w:pPr>
                  <w:r w:rsidRPr="00E83097">
                    <w:rPr>
                      <w:b/>
                      <w:bCs/>
                      <w:sz w:val="13"/>
                      <w:szCs w:val="13"/>
                    </w:rPr>
                    <w:t>ФЗГ: </w:t>
                  </w:r>
                  <w:r w:rsidRPr="00E83097">
                    <w:rPr>
                      <w:sz w:val="13"/>
                      <w:szCs w:val="13"/>
                    </w:rPr>
                    <w:t>п. 4−6 ст. 64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458F">
                  <w:pPr>
                    <w:spacing w:after="0" w:line="240" w:lineRule="auto"/>
                    <w:jc w:val="center"/>
                    <w:rPr>
                      <w:sz w:val="13"/>
                      <w:szCs w:val="13"/>
                    </w:rPr>
                  </w:pPr>
                  <w:r w:rsidRPr="00E83097">
                    <w:rPr>
                      <w:sz w:val="13"/>
                      <w:szCs w:val="13"/>
                    </w:rPr>
                    <w:t>ТИК</w:t>
                  </w:r>
                </w:p>
              </w:tc>
              <w:tc>
                <w:tcPr>
                  <w:tcW w:w="7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AA79B1" w:rsidRDefault="000424CB" w:rsidP="000270E9">
                  <w:pPr>
                    <w:spacing w:after="0" w:line="240" w:lineRule="auto"/>
                    <w:rPr>
                      <w:sz w:val="13"/>
                      <w:szCs w:val="13"/>
                      <w:lang w:eastAsia="ru-RU"/>
                    </w:rPr>
                  </w:pPr>
                  <w:hyperlink r:id="rId84" w:tooltip="НПА:Кодекс Российской Федерации об административных правонарушениях:Статья 5.22" w:history="1">
                    <w:r w:rsidR="00015B87" w:rsidRPr="00AA79B1">
                      <w:rPr>
                        <w:sz w:val="13"/>
                        <w:szCs w:val="13"/>
                        <w:lang w:eastAsia="ru-RU"/>
                      </w:rPr>
                      <w:t>ч. 1 ст. 5.22 КоАП</w:t>
                    </w:r>
                  </w:hyperlink>
                </w:p>
              </w:tc>
            </w:tr>
            <w:tr w:rsidR="00015B87" w:rsidRPr="00E83097"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2A5ED9" w:rsidRDefault="00015B87" w:rsidP="00763D44">
                  <w:pPr>
                    <w:spacing w:after="0" w:line="150" w:lineRule="exact"/>
                    <w:rPr>
                      <w:sz w:val="15"/>
                      <w:szCs w:val="15"/>
                      <w:lang w:eastAsia="ru-RU"/>
                    </w:rPr>
                  </w:pPr>
                  <w:r w:rsidRPr="002A5ED9">
                    <w:rPr>
                      <w:sz w:val="15"/>
                      <w:szCs w:val="15"/>
                      <w:lang w:eastAsia="ru-RU"/>
                    </w:rPr>
                    <w:t>В ящик для голосования осуществлен вброс нескольких бюллетеней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D6317">
                  <w:pPr>
                    <w:spacing w:after="0" w:line="240" w:lineRule="auto"/>
                    <w:rPr>
                      <w:sz w:val="13"/>
                      <w:szCs w:val="13"/>
                    </w:rPr>
                  </w:pPr>
                  <w:r w:rsidRPr="00E83097">
                    <w:rPr>
                      <w:b/>
                      <w:bCs/>
                      <w:sz w:val="13"/>
                      <w:szCs w:val="13"/>
                    </w:rPr>
                    <w:t>ФЗГ: </w:t>
                  </w:r>
                  <w:r w:rsidRPr="00E83097">
                    <w:rPr>
                      <w:sz w:val="13"/>
                      <w:szCs w:val="13"/>
                    </w:rPr>
                    <w:t xml:space="preserve">п. 4−6 ст. 64; </w:t>
                  </w:r>
                  <w:r w:rsidRPr="00E83097">
                    <w:rPr>
                      <w:b/>
                      <w:bCs/>
                      <w:sz w:val="13"/>
                      <w:szCs w:val="13"/>
                    </w:rPr>
                    <w:t>ИКМ: </w:t>
                  </w:r>
                  <w:r w:rsidRPr="00E83097">
                    <w:rPr>
                      <w:sz w:val="13"/>
                      <w:szCs w:val="13"/>
                    </w:rPr>
                    <w:t>ч. 5 ст. 68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458F">
                  <w:pPr>
                    <w:spacing w:after="0" w:line="240" w:lineRule="auto"/>
                    <w:jc w:val="center"/>
                    <w:rPr>
                      <w:sz w:val="13"/>
                      <w:szCs w:val="13"/>
                    </w:rPr>
                  </w:pPr>
                  <w:r w:rsidRPr="00E83097">
                    <w:rPr>
                      <w:sz w:val="13"/>
                      <w:szCs w:val="13"/>
                    </w:rPr>
                    <w:t>УИК</w:t>
                  </w:r>
                </w:p>
              </w:tc>
              <w:tc>
                <w:tcPr>
                  <w:tcW w:w="7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AA79B1" w:rsidRDefault="000424CB" w:rsidP="000270E9">
                  <w:pPr>
                    <w:spacing w:after="0" w:line="240" w:lineRule="auto"/>
                    <w:rPr>
                      <w:sz w:val="13"/>
                      <w:szCs w:val="13"/>
                      <w:lang w:eastAsia="ru-RU"/>
                    </w:rPr>
                  </w:pPr>
                  <w:hyperlink r:id="rId85" w:tooltip="НПА:Уголовный кодекс Российской Федерации:Статья 142.1" w:history="1">
                    <w:r w:rsidR="00015B87" w:rsidRPr="00AA79B1">
                      <w:rPr>
                        <w:sz w:val="13"/>
                        <w:szCs w:val="13"/>
                        <w:lang w:eastAsia="ru-RU"/>
                      </w:rPr>
                      <w:t>ст. 142.1 УК</w:t>
                    </w:r>
                  </w:hyperlink>
                </w:p>
              </w:tc>
            </w:tr>
            <w:tr w:rsidR="00015B87" w:rsidRPr="00E83097"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2A5ED9" w:rsidRDefault="00015B87" w:rsidP="00763D44">
                  <w:pPr>
                    <w:spacing w:after="0" w:line="150" w:lineRule="exact"/>
                    <w:rPr>
                      <w:sz w:val="15"/>
                      <w:szCs w:val="15"/>
                      <w:lang w:eastAsia="ru-RU"/>
                    </w:rPr>
                  </w:pPr>
                  <w:r w:rsidRPr="002A5ED9">
                    <w:rPr>
                      <w:sz w:val="15"/>
                      <w:szCs w:val="15"/>
                      <w:lang w:eastAsia="ru-RU"/>
                    </w:rPr>
                    <w:t>При вскрытии стационарного ящика в нем обнаружена пачка бюллетеней (результат вброса)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D6317">
                  <w:pPr>
                    <w:spacing w:after="0" w:line="240" w:lineRule="auto"/>
                    <w:rPr>
                      <w:sz w:val="13"/>
                      <w:szCs w:val="13"/>
                    </w:rPr>
                  </w:pPr>
                  <w:r w:rsidRPr="00E83097">
                    <w:rPr>
                      <w:b/>
                      <w:bCs/>
                      <w:sz w:val="13"/>
                      <w:szCs w:val="13"/>
                    </w:rPr>
                    <w:t>ФЗГ: </w:t>
                  </w:r>
                  <w:r w:rsidRPr="00E83097">
                    <w:rPr>
                      <w:sz w:val="13"/>
                      <w:szCs w:val="13"/>
                    </w:rPr>
                    <w:t xml:space="preserve">п. 4−6 ст. 64; </w:t>
                  </w:r>
                  <w:r w:rsidRPr="00E83097">
                    <w:rPr>
                      <w:b/>
                      <w:bCs/>
                      <w:sz w:val="13"/>
                      <w:szCs w:val="13"/>
                    </w:rPr>
                    <w:t>ИКМ: </w:t>
                  </w:r>
                  <w:r w:rsidRPr="00E83097">
                    <w:rPr>
                      <w:sz w:val="13"/>
                      <w:szCs w:val="13"/>
                    </w:rPr>
                    <w:t>ч. 5 ст. 68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458F">
                  <w:pPr>
                    <w:spacing w:after="0" w:line="240" w:lineRule="auto"/>
                    <w:jc w:val="center"/>
                    <w:rPr>
                      <w:sz w:val="13"/>
                      <w:szCs w:val="13"/>
                    </w:rPr>
                  </w:pPr>
                  <w:r w:rsidRPr="00E83097">
                    <w:rPr>
                      <w:sz w:val="13"/>
                      <w:szCs w:val="13"/>
                    </w:rPr>
                    <w:t>УИК</w:t>
                  </w:r>
                </w:p>
              </w:tc>
              <w:tc>
                <w:tcPr>
                  <w:tcW w:w="7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AA79B1" w:rsidRDefault="000424CB" w:rsidP="000270E9">
                  <w:pPr>
                    <w:spacing w:after="0" w:line="240" w:lineRule="auto"/>
                    <w:rPr>
                      <w:sz w:val="13"/>
                      <w:szCs w:val="13"/>
                      <w:lang w:eastAsia="ru-RU"/>
                    </w:rPr>
                  </w:pPr>
                  <w:hyperlink r:id="rId86" w:tooltip="НПА:Уголовный кодекс Российской Федерации:Статья 142.1" w:history="1">
                    <w:r w:rsidR="00015B87" w:rsidRPr="00AA79B1">
                      <w:rPr>
                        <w:sz w:val="13"/>
                        <w:szCs w:val="13"/>
                        <w:lang w:eastAsia="ru-RU"/>
                      </w:rPr>
                      <w:t>ст. 142.1 УК</w:t>
                    </w:r>
                  </w:hyperlink>
                </w:p>
              </w:tc>
            </w:tr>
            <w:tr w:rsidR="00015B87" w:rsidRPr="00E83097"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2A5ED9" w:rsidRDefault="00015B87" w:rsidP="00763D44">
                  <w:pPr>
                    <w:spacing w:after="0" w:line="150" w:lineRule="exact"/>
                    <w:rPr>
                      <w:sz w:val="15"/>
                      <w:szCs w:val="15"/>
                      <w:lang w:eastAsia="ru-RU"/>
                    </w:rPr>
                  </w:pPr>
                  <w:r w:rsidRPr="002A5ED9">
                    <w:rPr>
                      <w:sz w:val="15"/>
                      <w:szCs w:val="15"/>
                      <w:lang w:eastAsia="ru-RU"/>
                    </w:rPr>
                    <w:t>Члены УИК поставили подписи под незаполненным протоколом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D6317">
                  <w:pPr>
                    <w:spacing w:after="0" w:line="240" w:lineRule="auto"/>
                    <w:rPr>
                      <w:sz w:val="13"/>
                      <w:szCs w:val="13"/>
                    </w:rPr>
                  </w:pPr>
                  <w:r w:rsidRPr="00E83097">
                    <w:rPr>
                      <w:b/>
                      <w:bCs/>
                      <w:sz w:val="13"/>
                      <w:szCs w:val="13"/>
                    </w:rPr>
                    <w:t>ФЗГ: </w:t>
                  </w:r>
                  <w:r w:rsidRPr="00E83097">
                    <w:rPr>
                      <w:sz w:val="13"/>
                      <w:szCs w:val="13"/>
                    </w:rPr>
                    <w:t xml:space="preserve">п. 26 ст. 68; </w:t>
                  </w:r>
                  <w:r w:rsidRPr="00E83097">
                    <w:rPr>
                      <w:b/>
                      <w:bCs/>
                      <w:sz w:val="13"/>
                      <w:szCs w:val="13"/>
                    </w:rPr>
                    <w:t>ИКМ: </w:t>
                  </w:r>
                  <w:r w:rsidRPr="00E83097">
                    <w:rPr>
                      <w:sz w:val="13"/>
                      <w:szCs w:val="13"/>
                    </w:rPr>
                    <w:t>ч. 27 ст. 72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458F">
                  <w:pPr>
                    <w:spacing w:after="0" w:line="240" w:lineRule="auto"/>
                    <w:jc w:val="center"/>
                    <w:rPr>
                      <w:sz w:val="13"/>
                      <w:szCs w:val="13"/>
                    </w:rPr>
                  </w:pPr>
                  <w:r w:rsidRPr="00E83097">
                    <w:rPr>
                      <w:sz w:val="13"/>
                      <w:szCs w:val="13"/>
                    </w:rPr>
                    <w:t>ТИК</w:t>
                  </w:r>
                </w:p>
              </w:tc>
              <w:tc>
                <w:tcPr>
                  <w:tcW w:w="7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AA79B1" w:rsidRDefault="000424CB" w:rsidP="000270E9">
                  <w:pPr>
                    <w:spacing w:after="0" w:line="240" w:lineRule="auto"/>
                    <w:rPr>
                      <w:sz w:val="13"/>
                      <w:szCs w:val="13"/>
                      <w:lang w:eastAsia="ru-RU"/>
                    </w:rPr>
                  </w:pPr>
                  <w:hyperlink r:id="rId87" w:tooltip="НПА:Уголовный кодекс Российской Федерации:Статья 142.1" w:history="1">
                    <w:r w:rsidR="00015B87" w:rsidRPr="00AA79B1">
                      <w:rPr>
                        <w:sz w:val="13"/>
                        <w:szCs w:val="13"/>
                        <w:lang w:eastAsia="ru-RU"/>
                      </w:rPr>
                      <w:t>ст. 142.1 УК</w:t>
                    </w:r>
                  </w:hyperlink>
                </w:p>
              </w:tc>
            </w:tr>
            <w:tr w:rsidR="00015B87" w:rsidRPr="00E83097"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2A5ED9" w:rsidRDefault="00015B87" w:rsidP="00763D44">
                  <w:pPr>
                    <w:spacing w:after="0" w:line="150" w:lineRule="exact"/>
                    <w:rPr>
                      <w:sz w:val="15"/>
                      <w:szCs w:val="15"/>
                      <w:lang w:eastAsia="ru-RU"/>
                    </w:rPr>
                  </w:pPr>
                  <w:r w:rsidRPr="002A5ED9">
                    <w:rPr>
                      <w:sz w:val="15"/>
                      <w:szCs w:val="15"/>
                      <w:lang w:eastAsia="ru-RU"/>
                    </w:rPr>
                    <w:t>Мою жалобу отказались принять или не рассматривают в разумный срок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D6317">
                  <w:pPr>
                    <w:spacing w:after="0" w:line="240" w:lineRule="auto"/>
                    <w:rPr>
                      <w:sz w:val="13"/>
                      <w:szCs w:val="13"/>
                    </w:rPr>
                  </w:pPr>
                  <w:r w:rsidRPr="00E83097">
                    <w:rPr>
                      <w:b/>
                      <w:bCs/>
                      <w:sz w:val="13"/>
                      <w:szCs w:val="13"/>
                    </w:rPr>
                    <w:t>ФЗГ: </w:t>
                  </w:r>
                  <w:r w:rsidRPr="00E83097">
                    <w:rPr>
                      <w:sz w:val="13"/>
                      <w:szCs w:val="13"/>
                    </w:rPr>
                    <w:t xml:space="preserve">п. 4 ст. 20; </w:t>
                  </w:r>
                  <w:r w:rsidRPr="00E83097">
                    <w:rPr>
                      <w:b/>
                      <w:bCs/>
                      <w:sz w:val="13"/>
                      <w:szCs w:val="13"/>
                    </w:rPr>
                    <w:t>ИКМ: </w:t>
                  </w:r>
                  <w:r w:rsidRPr="00E83097">
                    <w:rPr>
                      <w:sz w:val="13"/>
                      <w:szCs w:val="13"/>
                    </w:rPr>
                    <w:t>ч. 10 ст. 15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458F">
                  <w:pPr>
                    <w:spacing w:after="0" w:line="240" w:lineRule="auto"/>
                    <w:jc w:val="center"/>
                    <w:rPr>
                      <w:sz w:val="13"/>
                      <w:szCs w:val="13"/>
                    </w:rPr>
                  </w:pPr>
                  <w:r w:rsidRPr="00E83097">
                    <w:rPr>
                      <w:sz w:val="13"/>
                      <w:szCs w:val="13"/>
                    </w:rPr>
                    <w:t>ТИК</w:t>
                  </w:r>
                </w:p>
              </w:tc>
              <w:tc>
                <w:tcPr>
                  <w:tcW w:w="7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AA79B1" w:rsidRDefault="000424CB" w:rsidP="000270E9">
                  <w:pPr>
                    <w:spacing w:after="0" w:line="240" w:lineRule="auto"/>
                    <w:rPr>
                      <w:sz w:val="13"/>
                      <w:szCs w:val="13"/>
                      <w:lang w:eastAsia="ru-RU"/>
                    </w:rPr>
                  </w:pPr>
                  <w:hyperlink r:id="rId88" w:tooltip="НПА:Кодекс Российской Федерации об административных правонарушениях:Статья 5.6" w:history="1">
                    <w:r w:rsidR="00015B87" w:rsidRPr="00AA79B1">
                      <w:rPr>
                        <w:sz w:val="13"/>
                        <w:szCs w:val="13"/>
                        <w:lang w:eastAsia="ru-RU"/>
                      </w:rPr>
                      <w:t>ч. 1 ст. 5.6 КоАП</w:t>
                    </w:r>
                  </w:hyperlink>
                </w:p>
              </w:tc>
            </w:tr>
            <w:tr w:rsidR="00015B87" w:rsidRPr="00E83097">
              <w:tc>
                <w:tcPr>
                  <w:tcW w:w="29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2A5ED9" w:rsidRDefault="00015B87" w:rsidP="00763D44">
                  <w:pPr>
                    <w:spacing w:after="0" w:line="150" w:lineRule="exact"/>
                    <w:rPr>
                      <w:sz w:val="15"/>
                      <w:szCs w:val="15"/>
                      <w:lang w:eastAsia="ru-RU"/>
                    </w:rPr>
                  </w:pPr>
                  <w:r w:rsidRPr="002A5ED9">
                    <w:rPr>
                      <w:sz w:val="15"/>
                      <w:szCs w:val="15"/>
                      <w:lang w:eastAsia="ru-RU"/>
                    </w:rPr>
                    <w:t>Мне отказались сразу (до ТИК) выдать или заверить копию протокола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D6317">
                  <w:pPr>
                    <w:spacing w:after="0" w:line="240" w:lineRule="auto"/>
                    <w:rPr>
                      <w:sz w:val="13"/>
                      <w:szCs w:val="13"/>
                    </w:rPr>
                  </w:pPr>
                  <w:r w:rsidRPr="00E83097">
                    <w:rPr>
                      <w:b/>
                      <w:bCs/>
                      <w:sz w:val="13"/>
                      <w:szCs w:val="13"/>
                    </w:rPr>
                    <w:t>ФЗГ: </w:t>
                  </w:r>
                  <w:r w:rsidRPr="00E83097">
                    <w:rPr>
                      <w:sz w:val="13"/>
                      <w:szCs w:val="13"/>
                    </w:rPr>
                    <w:t xml:space="preserve">п. 29 ст. 68, п. 12 ст. 30; </w:t>
                  </w:r>
                  <w:r w:rsidRPr="00E83097">
                    <w:rPr>
                      <w:b/>
                      <w:bCs/>
                      <w:sz w:val="13"/>
                      <w:szCs w:val="13"/>
                    </w:rPr>
                    <w:t>ИКМ: </w:t>
                  </w:r>
                  <w:r w:rsidRPr="00E83097">
                    <w:rPr>
                      <w:sz w:val="13"/>
                      <w:szCs w:val="13"/>
                    </w:rPr>
                    <w:t>ч. 29 ст. 72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458F">
                  <w:pPr>
                    <w:spacing w:after="0" w:line="240" w:lineRule="auto"/>
                    <w:jc w:val="center"/>
                    <w:rPr>
                      <w:sz w:val="13"/>
                      <w:szCs w:val="13"/>
                    </w:rPr>
                  </w:pPr>
                  <w:r w:rsidRPr="00E83097">
                    <w:rPr>
                      <w:sz w:val="13"/>
                      <w:szCs w:val="13"/>
                    </w:rPr>
                    <w:t>ТИК</w:t>
                  </w:r>
                </w:p>
              </w:tc>
              <w:tc>
                <w:tcPr>
                  <w:tcW w:w="7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AA79B1" w:rsidRDefault="000424CB" w:rsidP="000270E9">
                  <w:pPr>
                    <w:spacing w:after="0" w:line="240" w:lineRule="auto"/>
                    <w:rPr>
                      <w:sz w:val="13"/>
                      <w:szCs w:val="13"/>
                      <w:lang w:eastAsia="ru-RU"/>
                    </w:rPr>
                  </w:pPr>
                  <w:hyperlink r:id="rId89" w:tooltip="НПА:Кодекс Российской Федерации об административных правонарушениях:Статья 5.6" w:history="1">
                    <w:r w:rsidR="00015B87" w:rsidRPr="00AA79B1">
                      <w:rPr>
                        <w:sz w:val="13"/>
                        <w:szCs w:val="13"/>
                        <w:lang w:eastAsia="ru-RU"/>
                      </w:rPr>
                      <w:t>ч. 1 ст. 5.6 КоАП</w:t>
                    </w:r>
                  </w:hyperlink>
                </w:p>
              </w:tc>
            </w:tr>
          </w:tbl>
          <w:p w:rsidR="00015B87" w:rsidRPr="00E83097" w:rsidRDefault="00015B87" w:rsidP="00650565">
            <w:pPr>
              <w:tabs>
                <w:tab w:val="left" w:pos="5827"/>
              </w:tabs>
              <w:rPr>
                <w:b/>
                <w:bCs/>
                <w:sz w:val="13"/>
                <w:szCs w:val="13"/>
                <w:lang w:eastAsia="ru-RU"/>
              </w:rPr>
            </w:pPr>
          </w:p>
        </w:tc>
      </w:tr>
    </w:tbl>
    <w:p w:rsidR="00015B87" w:rsidRDefault="00015B87">
      <w:pPr>
        <w:rPr>
          <w:b/>
          <w:bCs/>
          <w:sz w:val="13"/>
          <w:szCs w:val="13"/>
          <w:lang w:eastAsia="ru-RU"/>
        </w:rPr>
      </w:pPr>
      <w:r>
        <w:rPr>
          <w:b/>
          <w:bCs/>
          <w:sz w:val="13"/>
          <w:szCs w:val="13"/>
          <w:lang w:eastAsia="ru-RU"/>
        </w:rPr>
        <w:br w:type="page"/>
      </w:r>
    </w:p>
    <w:p w:rsidR="00015B87" w:rsidRPr="0018377E" w:rsidRDefault="00015B87" w:rsidP="001D3D65">
      <w:pPr>
        <w:tabs>
          <w:tab w:val="left" w:pos="5827"/>
        </w:tabs>
        <w:spacing w:after="0" w:line="240" w:lineRule="auto"/>
        <w:rPr>
          <w:b/>
          <w:bCs/>
          <w:sz w:val="18"/>
          <w:szCs w:val="18"/>
          <w:lang w:eastAsia="ru-RU"/>
        </w:rPr>
      </w:pPr>
      <w:r w:rsidRPr="0018377E">
        <w:rPr>
          <w:b/>
          <w:bCs/>
          <w:sz w:val="18"/>
          <w:szCs w:val="18"/>
          <w:lang w:eastAsia="ru-RU"/>
        </w:rPr>
        <w:t>Состав комиссии</w:t>
      </w:r>
    </w:p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43"/>
        <w:gridCol w:w="5443"/>
      </w:tblGrid>
      <w:tr w:rsidR="00015B87" w:rsidRPr="00E83097">
        <w:tc>
          <w:tcPr>
            <w:tcW w:w="2500" w:type="pct"/>
          </w:tcPr>
          <w:tbl>
            <w:tblPr>
              <w:tblW w:w="0" w:type="auto"/>
              <w:tblInd w:w="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doub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29"/>
              <w:gridCol w:w="4299"/>
            </w:tblGrid>
            <w:tr w:rsidR="00015B87" w:rsidRPr="00E83097">
              <w:tc>
                <w:tcPr>
                  <w:tcW w:w="11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E83097">
                    <w:rPr>
                      <w:b/>
                      <w:bCs/>
                      <w:sz w:val="14"/>
                      <w:szCs w:val="14"/>
                      <w:lang w:eastAsia="ru-RU"/>
                    </w:rPr>
                    <w:t>Статус / № книги</w:t>
                  </w:r>
                </w:p>
              </w:tc>
              <w:tc>
                <w:tcPr>
                  <w:tcW w:w="42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oub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83097">
                    <w:rPr>
                      <w:b/>
                      <w:bCs/>
                      <w:sz w:val="14"/>
                      <w:szCs w:val="14"/>
                      <w:lang w:eastAsia="ru-RU"/>
                    </w:rPr>
                    <w:t>ФИО, телефон</w:t>
                  </w:r>
                </w:p>
              </w:tc>
            </w:tr>
            <w:tr w:rsidR="00015B87" w:rsidRPr="00E83097">
              <w:tc>
                <w:tcPr>
                  <w:tcW w:w="11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83097">
                    <w:rPr>
                      <w:b/>
                      <w:bCs/>
                      <w:sz w:val="16"/>
                      <w:szCs w:val="16"/>
                      <w:lang w:eastAsia="ru-RU"/>
                    </w:rPr>
                    <w:t xml:space="preserve">Председатель </w:t>
                  </w:r>
                </w:p>
              </w:tc>
              <w:tc>
                <w:tcPr>
                  <w:tcW w:w="42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oub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B87" w:rsidRPr="00E83097">
              <w:tc>
                <w:tcPr>
                  <w:tcW w:w="11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83097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Зам. пред.</w:t>
                  </w:r>
                </w:p>
              </w:tc>
              <w:tc>
                <w:tcPr>
                  <w:tcW w:w="42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oub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B87" w:rsidRPr="00E83097">
              <w:tc>
                <w:tcPr>
                  <w:tcW w:w="11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E83097">
                    <w:rPr>
                      <w:b/>
                      <w:bCs/>
                      <w:sz w:val="16"/>
                      <w:szCs w:val="16"/>
                      <w:lang w:eastAsia="ru-RU"/>
                    </w:rPr>
                    <w:t>Секретарь</w:t>
                  </w:r>
                </w:p>
              </w:tc>
              <w:tc>
                <w:tcPr>
                  <w:tcW w:w="42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oub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B87" w:rsidRPr="00E83097">
              <w:tc>
                <w:tcPr>
                  <w:tcW w:w="11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oub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B87" w:rsidRPr="00E83097">
              <w:tc>
                <w:tcPr>
                  <w:tcW w:w="11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oub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B87" w:rsidRPr="00E83097">
              <w:tc>
                <w:tcPr>
                  <w:tcW w:w="11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oub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B87" w:rsidRPr="00E83097">
              <w:tc>
                <w:tcPr>
                  <w:tcW w:w="11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oub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B87" w:rsidRPr="00E83097">
              <w:tc>
                <w:tcPr>
                  <w:tcW w:w="11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9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oub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15B87" w:rsidRPr="00E83097" w:rsidRDefault="00015B87" w:rsidP="00E875A7">
            <w:pPr>
              <w:tabs>
                <w:tab w:val="left" w:pos="5827"/>
              </w:tabs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00" w:type="pct"/>
          </w:tcPr>
          <w:tbl>
            <w:tblPr>
              <w:tblW w:w="0" w:type="auto"/>
              <w:tblInd w:w="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50"/>
              <w:gridCol w:w="4778"/>
            </w:tblGrid>
            <w:tr w:rsidR="00015B87" w:rsidRPr="00E83097">
              <w:tc>
                <w:tcPr>
                  <w:tcW w:w="6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jc w:val="center"/>
                    <w:rPr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E83097">
                    <w:rPr>
                      <w:b/>
                      <w:bCs/>
                      <w:sz w:val="14"/>
                      <w:szCs w:val="14"/>
                      <w:lang w:eastAsia="ru-RU"/>
                    </w:rPr>
                    <w:t>№ книги</w:t>
                  </w:r>
                </w:p>
              </w:tc>
              <w:tc>
                <w:tcPr>
                  <w:tcW w:w="4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83097">
                    <w:rPr>
                      <w:b/>
                      <w:bCs/>
                      <w:sz w:val="14"/>
                      <w:szCs w:val="14"/>
                      <w:lang w:eastAsia="ru-RU"/>
                    </w:rPr>
                    <w:t>ФИО, телефон</w:t>
                  </w:r>
                </w:p>
              </w:tc>
            </w:tr>
            <w:tr w:rsidR="00015B87" w:rsidRPr="00E83097">
              <w:tc>
                <w:tcPr>
                  <w:tcW w:w="6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B87" w:rsidRPr="00E83097">
              <w:tc>
                <w:tcPr>
                  <w:tcW w:w="6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B87" w:rsidRPr="00E83097">
              <w:tc>
                <w:tcPr>
                  <w:tcW w:w="6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B87" w:rsidRPr="00E83097">
              <w:tc>
                <w:tcPr>
                  <w:tcW w:w="6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B87" w:rsidRPr="00E83097">
              <w:tc>
                <w:tcPr>
                  <w:tcW w:w="6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B87" w:rsidRPr="00E83097">
              <w:tc>
                <w:tcPr>
                  <w:tcW w:w="6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B87" w:rsidRPr="00E83097">
              <w:tc>
                <w:tcPr>
                  <w:tcW w:w="6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15B87" w:rsidRPr="00E83097">
              <w:tc>
                <w:tcPr>
                  <w:tcW w:w="65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7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E875A7">
                  <w:pPr>
                    <w:tabs>
                      <w:tab w:val="left" w:pos="5827"/>
                    </w:tabs>
                    <w:spacing w:after="0" w:line="240" w:lineRule="auto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15B87" w:rsidRPr="00E83097" w:rsidRDefault="00015B87" w:rsidP="00E875A7">
            <w:pPr>
              <w:tabs>
                <w:tab w:val="left" w:pos="5827"/>
              </w:tabs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015B87" w:rsidRPr="001D3D65" w:rsidRDefault="00015B87" w:rsidP="005E3212">
      <w:pPr>
        <w:spacing w:after="0" w:line="240" w:lineRule="auto"/>
        <w:rPr>
          <w:b/>
          <w:bCs/>
          <w:sz w:val="8"/>
          <w:szCs w:val="8"/>
        </w:rPr>
      </w:pPr>
    </w:p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43"/>
        <w:gridCol w:w="5443"/>
      </w:tblGrid>
      <w:tr w:rsidR="00015B87" w:rsidRPr="00E83097">
        <w:tc>
          <w:tcPr>
            <w:tcW w:w="5551" w:type="dxa"/>
          </w:tcPr>
          <w:p w:rsidR="00015B87" w:rsidRPr="00E83097" w:rsidRDefault="00015B87" w:rsidP="005E3212">
            <w:pPr>
              <w:spacing w:after="0"/>
              <w:rPr>
                <w:b/>
                <w:bCs/>
                <w:sz w:val="18"/>
                <w:szCs w:val="18"/>
              </w:rPr>
            </w:pPr>
            <w:r w:rsidRPr="00E83097">
              <w:rPr>
                <w:b/>
                <w:bCs/>
                <w:sz w:val="18"/>
                <w:szCs w:val="18"/>
              </w:rPr>
              <w:t>Выезды с переносными ящиками для голосования</w:t>
            </w:r>
          </w:p>
          <w:tbl>
            <w:tblPr>
              <w:tblW w:w="0" w:type="auto"/>
              <w:tblInd w:w="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162"/>
              <w:gridCol w:w="709"/>
              <w:gridCol w:w="709"/>
              <w:gridCol w:w="709"/>
              <w:gridCol w:w="709"/>
              <w:gridCol w:w="709"/>
              <w:gridCol w:w="709"/>
            </w:tblGrid>
            <w:tr w:rsidR="00015B87" w:rsidRPr="00E83097">
              <w:tc>
                <w:tcPr>
                  <w:tcW w:w="11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Объявлено о выезде</w:t>
                  </w:r>
                  <w:r w:rsidRPr="00E83097">
                    <w:rPr>
                      <w:i/>
                      <w:iCs/>
                      <w:sz w:val="15"/>
                      <w:szCs w:val="15"/>
                    </w:rPr>
                    <w:t>(время)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015B87" w:rsidRPr="00E83097">
              <w:tc>
                <w:tcPr>
                  <w:tcW w:w="11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 xml:space="preserve">Выехали </w:t>
                  </w:r>
                  <w:r w:rsidRPr="00E83097">
                    <w:rPr>
                      <w:i/>
                      <w:iCs/>
                      <w:sz w:val="15"/>
                      <w:szCs w:val="15"/>
                    </w:rPr>
                    <w:t>(время)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015B87" w:rsidRPr="00E83097">
              <w:tc>
                <w:tcPr>
                  <w:tcW w:w="11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Сопровождение наблюдателями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015B87" w:rsidRPr="00E83097">
              <w:tc>
                <w:tcPr>
                  <w:tcW w:w="11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Номер ящика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015B87" w:rsidRPr="00E83097">
              <w:tc>
                <w:tcPr>
                  <w:tcW w:w="11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 xml:space="preserve">Число заявок </w:t>
                  </w:r>
                  <w:r w:rsidRPr="00E83097">
                    <w:rPr>
                      <w:sz w:val="15"/>
                      <w:szCs w:val="15"/>
                    </w:rPr>
                    <w:br/>
                    <w:t>в выписке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015B87" w:rsidRPr="00E83097">
              <w:tc>
                <w:tcPr>
                  <w:tcW w:w="11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Число получен-ных бюллетеней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015B87" w:rsidRPr="00E83097">
              <w:tc>
                <w:tcPr>
                  <w:tcW w:w="11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 xml:space="preserve">Число отказов </w:t>
                  </w:r>
                  <w:r w:rsidRPr="00E83097">
                    <w:rPr>
                      <w:sz w:val="15"/>
                      <w:szCs w:val="15"/>
                    </w:rPr>
                    <w:br/>
                    <w:t>от голосования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015B87" w:rsidRPr="00E83097">
              <w:tc>
                <w:tcPr>
                  <w:tcW w:w="11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 xml:space="preserve">Вернулись </w:t>
                  </w:r>
                  <w:r w:rsidRPr="00E83097">
                    <w:rPr>
                      <w:i/>
                      <w:iCs/>
                      <w:sz w:val="15"/>
                      <w:szCs w:val="15"/>
                    </w:rPr>
                    <w:t>(время)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15B87" w:rsidRPr="00E83097" w:rsidRDefault="00015B87" w:rsidP="005E321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1" w:type="dxa"/>
          </w:tcPr>
          <w:p w:rsidR="00015B87" w:rsidRPr="00E83097" w:rsidRDefault="00015B87" w:rsidP="005E3212">
            <w:pPr>
              <w:spacing w:after="0"/>
              <w:rPr>
                <w:b/>
                <w:bCs/>
                <w:sz w:val="18"/>
                <w:szCs w:val="18"/>
              </w:rPr>
            </w:pPr>
            <w:r w:rsidRPr="00E83097">
              <w:rPr>
                <w:b/>
                <w:bCs/>
                <w:sz w:val="18"/>
                <w:szCs w:val="18"/>
              </w:rPr>
              <w:t>Информация о явке</w:t>
            </w:r>
          </w:p>
          <w:tbl>
            <w:tblPr>
              <w:tblW w:w="0" w:type="auto"/>
              <w:tblInd w:w="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162"/>
              <w:gridCol w:w="709"/>
              <w:gridCol w:w="709"/>
              <w:gridCol w:w="709"/>
              <w:gridCol w:w="709"/>
              <w:gridCol w:w="709"/>
              <w:gridCol w:w="709"/>
            </w:tblGrid>
            <w:tr w:rsidR="00015B87" w:rsidRPr="00E83097">
              <w:tc>
                <w:tcPr>
                  <w:tcW w:w="11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5E3212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Время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015B87" w:rsidRPr="00E83097">
              <w:tc>
                <w:tcPr>
                  <w:tcW w:w="11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5E3212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По данным УИК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015B87" w:rsidRPr="00E83097">
              <w:tc>
                <w:tcPr>
                  <w:tcW w:w="11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5E3212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По данным наблюдателей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15B87" w:rsidRPr="00E83097" w:rsidRDefault="00015B87" w:rsidP="008B6265">
            <w:pPr>
              <w:tabs>
                <w:tab w:val="left" w:pos="5827"/>
              </w:tabs>
              <w:spacing w:after="0" w:line="240" w:lineRule="auto"/>
              <w:rPr>
                <w:b/>
                <w:bCs/>
                <w:sz w:val="12"/>
                <w:szCs w:val="12"/>
                <w:lang w:eastAsia="ru-RU"/>
              </w:rPr>
            </w:pPr>
          </w:p>
          <w:p w:rsidR="00015B87" w:rsidRPr="00E83097" w:rsidRDefault="00015B87" w:rsidP="008B6265">
            <w:pPr>
              <w:tabs>
                <w:tab w:val="left" w:pos="5827"/>
              </w:tabs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  <w:r w:rsidRPr="00E83097">
              <w:rPr>
                <w:b/>
                <w:bCs/>
                <w:sz w:val="18"/>
                <w:szCs w:val="18"/>
                <w:lang w:eastAsia="ru-RU"/>
              </w:rPr>
              <w:t>Информация о переносных ящиках при подсчете</w:t>
            </w:r>
          </w:p>
          <w:tbl>
            <w:tblPr>
              <w:tblW w:w="5467" w:type="dxa"/>
              <w:tblInd w:w="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31"/>
              <w:gridCol w:w="1512"/>
              <w:gridCol w:w="1512"/>
              <w:gridCol w:w="1512"/>
            </w:tblGrid>
            <w:tr w:rsidR="00015B87" w:rsidRPr="00E83097">
              <w:tc>
                <w:tcPr>
                  <w:tcW w:w="9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5E3212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№ ящика</w:t>
                  </w:r>
                </w:p>
              </w:tc>
              <w:tc>
                <w:tcPr>
                  <w:tcW w:w="15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83097">
                    <w:rPr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83097">
                    <w:rPr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83097">
                    <w:rPr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</w:tr>
            <w:tr w:rsidR="00015B87" w:rsidRPr="00E83097">
              <w:tc>
                <w:tcPr>
                  <w:tcW w:w="9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5E3212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Пломбы проверены</w:t>
                  </w:r>
                </w:p>
              </w:tc>
              <w:tc>
                <w:tcPr>
                  <w:tcW w:w="15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015B87" w:rsidRPr="00E83097">
              <w:tc>
                <w:tcPr>
                  <w:tcW w:w="9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5E3212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Число заявлений</w:t>
                  </w:r>
                </w:p>
              </w:tc>
              <w:tc>
                <w:tcPr>
                  <w:tcW w:w="15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015B87" w:rsidRPr="00E83097">
              <w:tc>
                <w:tcPr>
                  <w:tcW w:w="93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5E3212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Число бюллетеней</w:t>
                  </w:r>
                </w:p>
              </w:tc>
              <w:tc>
                <w:tcPr>
                  <w:tcW w:w="15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015B87" w:rsidRPr="00E83097" w:rsidRDefault="00015B87" w:rsidP="008B6265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15B87" w:rsidRPr="00E83097" w:rsidRDefault="00015B87" w:rsidP="005E321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</w:tbl>
    <w:p w:rsidR="00015B87" w:rsidRDefault="00015B87" w:rsidP="005E3212">
      <w:pPr>
        <w:tabs>
          <w:tab w:val="left" w:pos="5827"/>
        </w:tabs>
        <w:spacing w:after="0" w:line="240" w:lineRule="auto"/>
        <w:rPr>
          <w:b/>
          <w:bCs/>
          <w:sz w:val="13"/>
          <w:szCs w:val="13"/>
          <w:lang w:eastAsia="ru-RU"/>
        </w:rPr>
      </w:pPr>
    </w:p>
    <w:p w:rsidR="00015B87" w:rsidRPr="00012E9A" w:rsidRDefault="00015B87" w:rsidP="005E3212">
      <w:pPr>
        <w:tabs>
          <w:tab w:val="left" w:pos="5827"/>
        </w:tabs>
        <w:spacing w:after="0" w:line="240" w:lineRule="auto"/>
        <w:rPr>
          <w:b/>
          <w:bCs/>
          <w:sz w:val="18"/>
          <w:szCs w:val="18"/>
          <w:lang w:eastAsia="ru-RU"/>
        </w:rPr>
      </w:pPr>
      <w:r w:rsidRPr="00012E9A">
        <w:rPr>
          <w:b/>
          <w:bCs/>
          <w:sz w:val="18"/>
          <w:szCs w:val="18"/>
          <w:lang w:eastAsia="ru-RU"/>
        </w:rPr>
        <w:t>Итоги голосования</w:t>
      </w:r>
      <w:r>
        <w:rPr>
          <w:b/>
          <w:bCs/>
          <w:sz w:val="18"/>
          <w:szCs w:val="18"/>
          <w:lang w:eastAsia="ru-RU"/>
        </w:rPr>
        <w:t xml:space="preserve"> на выборах депутата МГД</w:t>
      </w:r>
    </w:p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44"/>
        <w:gridCol w:w="5442"/>
      </w:tblGrid>
      <w:tr w:rsidR="00015B87" w:rsidRPr="00E83097">
        <w:tc>
          <w:tcPr>
            <w:tcW w:w="5387" w:type="dxa"/>
          </w:tcPr>
          <w:tbl>
            <w:tblPr>
              <w:tblW w:w="0" w:type="auto"/>
              <w:tblInd w:w="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696"/>
              <w:gridCol w:w="373"/>
              <w:gridCol w:w="794"/>
              <w:gridCol w:w="794"/>
              <w:gridCol w:w="794"/>
              <w:gridCol w:w="794"/>
            </w:tblGrid>
            <w:tr w:rsidR="00015B87" w:rsidRPr="00E83097">
              <w:tc>
                <w:tcPr>
                  <w:tcW w:w="169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Показатель</w:t>
                  </w:r>
                </w:p>
              </w:tc>
              <w:tc>
                <w:tcPr>
                  <w:tcW w:w="37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стр.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Подсчет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Повторный подсчет</w:t>
                  </w:r>
                </w:p>
              </w:tc>
            </w:tr>
            <w:tr w:rsidR="00015B87" w:rsidRPr="00E83097">
              <w:tc>
                <w:tcPr>
                  <w:tcW w:w="169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before="20" w:after="0" w:line="240" w:lineRule="auto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373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оглашено</w:t>
                  </w: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протокол</w:t>
                  </w: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оглашено</w:t>
                  </w: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протокол</w:t>
                  </w:r>
                </w:p>
              </w:tc>
            </w:tr>
            <w:tr w:rsidR="00015B87" w:rsidRPr="00E83097">
              <w:tc>
                <w:tcPr>
                  <w:tcW w:w="1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Число избирателей в списке</w:t>
                  </w:r>
                </w:p>
              </w:tc>
              <w:tc>
                <w:tcPr>
                  <w:tcW w:w="3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8309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15B87" w:rsidRPr="00E83097">
              <w:tc>
                <w:tcPr>
                  <w:tcW w:w="1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Число бюллетеней, полученных УИК</w:t>
                  </w:r>
                </w:p>
              </w:tc>
              <w:tc>
                <w:tcPr>
                  <w:tcW w:w="3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8309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15B87" w:rsidRPr="00E83097">
              <w:tc>
                <w:tcPr>
                  <w:tcW w:w="1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Число бюллетеней, выданных в помещении</w:t>
                  </w:r>
                </w:p>
              </w:tc>
              <w:tc>
                <w:tcPr>
                  <w:tcW w:w="3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8309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15B87" w:rsidRPr="00E83097">
              <w:tc>
                <w:tcPr>
                  <w:tcW w:w="1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Число досрочно проголосовавших в ТИК</w:t>
                  </w:r>
                </w:p>
              </w:tc>
              <w:tc>
                <w:tcPr>
                  <w:tcW w:w="3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83097">
                    <w:rPr>
                      <w:sz w:val="24"/>
                      <w:szCs w:val="24"/>
                    </w:rPr>
                    <w:t>3а</w:t>
                  </w: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15B87" w:rsidRPr="00E83097">
              <w:tc>
                <w:tcPr>
                  <w:tcW w:w="1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Число бюллетеней, выданных на дому</w:t>
                  </w:r>
                </w:p>
              </w:tc>
              <w:tc>
                <w:tcPr>
                  <w:tcW w:w="3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8309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15B87" w:rsidRPr="00E83097">
              <w:tc>
                <w:tcPr>
                  <w:tcW w:w="1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Число погашенных бюллетеней</w:t>
                  </w:r>
                </w:p>
              </w:tc>
              <w:tc>
                <w:tcPr>
                  <w:tcW w:w="3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8309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15B87" w:rsidRPr="00E83097">
              <w:tc>
                <w:tcPr>
                  <w:tcW w:w="1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Число бюллетеней в переносных ящиках</w:t>
                  </w:r>
                </w:p>
              </w:tc>
              <w:tc>
                <w:tcPr>
                  <w:tcW w:w="3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8309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15B87" w:rsidRPr="00E83097">
              <w:tc>
                <w:tcPr>
                  <w:tcW w:w="1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Число бюллетеней в стационарных ящиках</w:t>
                  </w:r>
                </w:p>
              </w:tc>
              <w:tc>
                <w:tcPr>
                  <w:tcW w:w="3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8309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15B87" w:rsidRPr="00E83097">
              <w:tc>
                <w:tcPr>
                  <w:tcW w:w="1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Число недействительных бюллетеней</w:t>
                  </w:r>
                </w:p>
              </w:tc>
              <w:tc>
                <w:tcPr>
                  <w:tcW w:w="3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83097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15B87" w:rsidRPr="00E83097">
              <w:tc>
                <w:tcPr>
                  <w:tcW w:w="169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Число действительных бюллетеней</w:t>
                  </w:r>
                </w:p>
              </w:tc>
              <w:tc>
                <w:tcPr>
                  <w:tcW w:w="37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83097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15B87" w:rsidRPr="00E83097" w:rsidRDefault="00015B87" w:rsidP="00CD0953">
            <w:pPr>
              <w:tabs>
                <w:tab w:val="left" w:pos="5827"/>
              </w:tabs>
              <w:spacing w:after="0" w:line="240" w:lineRule="auto"/>
              <w:rPr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5385" w:type="dxa"/>
          </w:tcPr>
          <w:tbl>
            <w:tblPr>
              <w:tblW w:w="0" w:type="auto"/>
              <w:jc w:val="righ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729"/>
              <w:gridCol w:w="427"/>
              <w:gridCol w:w="707"/>
              <w:gridCol w:w="794"/>
              <w:gridCol w:w="794"/>
              <w:gridCol w:w="794"/>
            </w:tblGrid>
            <w:tr w:rsidR="00015B87" w:rsidRPr="00E83097">
              <w:trPr>
                <w:jc w:val="right"/>
              </w:trPr>
              <w:tc>
                <w:tcPr>
                  <w:tcW w:w="172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Показатель</w:t>
                  </w:r>
                </w:p>
              </w:tc>
              <w:tc>
                <w:tcPr>
                  <w:tcW w:w="427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стр.</w:t>
                  </w:r>
                </w:p>
              </w:tc>
              <w:tc>
                <w:tcPr>
                  <w:tcW w:w="150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Подсчет</w:t>
                  </w:r>
                </w:p>
              </w:tc>
              <w:tc>
                <w:tcPr>
                  <w:tcW w:w="158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Повторный подсчет</w:t>
                  </w:r>
                </w:p>
              </w:tc>
            </w:tr>
            <w:tr w:rsidR="00015B87" w:rsidRPr="00E83097">
              <w:trPr>
                <w:jc w:val="right"/>
              </w:trPr>
              <w:tc>
                <w:tcPr>
                  <w:tcW w:w="172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before="20" w:after="0" w:line="240" w:lineRule="auto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27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оглашено</w:t>
                  </w: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протокол</w:t>
                  </w: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оглашено</w:t>
                  </w: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15"/>
                      <w:szCs w:val="15"/>
                    </w:rPr>
                  </w:pPr>
                  <w:r w:rsidRPr="00E83097">
                    <w:rPr>
                      <w:sz w:val="15"/>
                      <w:szCs w:val="15"/>
                    </w:rPr>
                    <w:t>протокол</w:t>
                  </w:r>
                </w:p>
              </w:tc>
            </w:tr>
            <w:tr w:rsidR="00015B87" w:rsidRPr="00E83097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5" w:color="auto" w:fill="auto"/>
                  <w:vAlign w:val="center"/>
                </w:tcPr>
                <w:p w:rsidR="00015B87" w:rsidRPr="00E83097" w:rsidRDefault="00015B87" w:rsidP="00E875A7">
                  <w:pPr>
                    <w:spacing w:before="20" w:after="0" w:line="120" w:lineRule="exact"/>
                    <w:rPr>
                      <w:i/>
                      <w:iCs/>
                      <w:sz w:val="15"/>
                      <w:szCs w:val="15"/>
                    </w:rPr>
                  </w:pPr>
                  <w:r w:rsidRPr="00E83097">
                    <w:rPr>
                      <w:i/>
                      <w:iCs/>
                      <w:sz w:val="15"/>
                      <w:szCs w:val="15"/>
                    </w:rPr>
                    <w:t>Число утраченных бюллетеней</w:t>
                  </w:r>
                </w:p>
              </w:tc>
              <w:tc>
                <w:tcPr>
                  <w:tcW w:w="4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5" w:color="auto" w:fill="auto"/>
                  <w:vAlign w:val="center"/>
                </w:tcPr>
                <w:p w:rsidR="00015B87" w:rsidRPr="00E83097" w:rsidRDefault="00015B87" w:rsidP="00D25D9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83097">
                    <w:rPr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7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5" w:color="auto" w:fill="auto"/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5" w:color="auto" w:fill="auto"/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5" w:color="auto" w:fill="auto"/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5" w:color="auto" w:fill="auto"/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15B87" w:rsidRPr="00E83097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5" w:color="auto" w:fill="auto"/>
                  <w:vAlign w:val="center"/>
                </w:tcPr>
                <w:p w:rsidR="00015B87" w:rsidRPr="00E83097" w:rsidRDefault="00015B87" w:rsidP="00E875A7">
                  <w:pPr>
                    <w:spacing w:before="20" w:after="0" w:line="120" w:lineRule="exact"/>
                    <w:rPr>
                      <w:i/>
                      <w:iCs/>
                      <w:sz w:val="15"/>
                      <w:szCs w:val="15"/>
                    </w:rPr>
                  </w:pPr>
                  <w:r w:rsidRPr="00E83097">
                    <w:rPr>
                      <w:i/>
                      <w:iCs/>
                      <w:sz w:val="15"/>
                      <w:szCs w:val="15"/>
                    </w:rPr>
                    <w:t>Число бюллетеней, не учтенных при получении</w:t>
                  </w:r>
                </w:p>
              </w:tc>
              <w:tc>
                <w:tcPr>
                  <w:tcW w:w="4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5" w:color="auto" w:fill="auto"/>
                  <w:vAlign w:val="center"/>
                </w:tcPr>
                <w:p w:rsidR="00015B87" w:rsidRPr="00E83097" w:rsidRDefault="00015B87" w:rsidP="00D25D9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83097">
                    <w:rPr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7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5" w:color="auto" w:fill="auto"/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5" w:color="auto" w:fill="auto"/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5" w:color="auto" w:fill="auto"/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5" w:color="auto" w:fill="auto"/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15B87" w:rsidRPr="00E83097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34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83097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15B87" w:rsidRPr="00E83097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34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83097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15B87" w:rsidRPr="00E83097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34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83097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15B87" w:rsidRPr="00E83097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34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83097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15B87" w:rsidRPr="00E83097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34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83097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15B87" w:rsidRPr="00E83097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8434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83097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15B87" w:rsidRPr="00E83097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E875A7">
                  <w:pPr>
                    <w:spacing w:before="20" w:after="0" w:line="120" w:lineRule="exact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D25D97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E83097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015B87" w:rsidRPr="00E83097" w:rsidRDefault="00015B87" w:rsidP="00CD095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15B87" w:rsidRPr="00E83097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5" w:color="auto" w:fill="auto"/>
                  <w:vAlign w:val="center"/>
                </w:tcPr>
                <w:p w:rsidR="00015B87" w:rsidRPr="00E83097" w:rsidRDefault="00015B87" w:rsidP="00D25D97">
                  <w:pPr>
                    <w:spacing w:before="20" w:after="0" w:line="120" w:lineRule="exact"/>
                    <w:rPr>
                      <w:i/>
                      <w:iCs/>
                      <w:sz w:val="15"/>
                      <w:szCs w:val="15"/>
                    </w:rPr>
                  </w:pPr>
                  <w:r w:rsidRPr="00E83097">
                    <w:rPr>
                      <w:i/>
                      <w:iCs/>
                      <w:sz w:val="15"/>
                      <w:szCs w:val="15"/>
                    </w:rPr>
                    <w:t>Число жалоб</w:t>
                  </w:r>
                </w:p>
              </w:tc>
              <w:tc>
                <w:tcPr>
                  <w:tcW w:w="42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5" w:color="auto" w:fill="auto"/>
                  <w:vAlign w:val="center"/>
                </w:tcPr>
                <w:p w:rsidR="00015B87" w:rsidRPr="00E83097" w:rsidRDefault="00015B87" w:rsidP="008434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5" w:color="auto" w:fill="auto"/>
                  <w:vAlign w:val="center"/>
                </w:tcPr>
                <w:p w:rsidR="00015B87" w:rsidRPr="00E83097" w:rsidRDefault="00015B87" w:rsidP="0084345E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5" w:color="auto" w:fill="auto"/>
                  <w:vAlign w:val="center"/>
                </w:tcPr>
                <w:p w:rsidR="00015B87" w:rsidRPr="00E83097" w:rsidRDefault="00015B87" w:rsidP="008434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5" w:color="auto" w:fill="auto"/>
                  <w:vAlign w:val="center"/>
                </w:tcPr>
                <w:p w:rsidR="00015B87" w:rsidRPr="00E83097" w:rsidRDefault="00015B87" w:rsidP="008434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pct5" w:color="auto" w:fill="auto"/>
                  <w:vAlign w:val="center"/>
                </w:tcPr>
                <w:p w:rsidR="00015B87" w:rsidRPr="00E83097" w:rsidRDefault="00015B87" w:rsidP="0084345E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15B87" w:rsidRPr="00E83097" w:rsidRDefault="00015B87" w:rsidP="00CD0953">
            <w:pPr>
              <w:tabs>
                <w:tab w:val="left" w:pos="5827"/>
              </w:tabs>
              <w:spacing w:after="0" w:line="240" w:lineRule="auto"/>
              <w:rPr>
                <w:b/>
                <w:bCs/>
                <w:sz w:val="13"/>
                <w:szCs w:val="13"/>
                <w:lang w:eastAsia="ru-RU"/>
              </w:rPr>
            </w:pPr>
          </w:p>
        </w:tc>
      </w:tr>
    </w:tbl>
    <w:p w:rsidR="00015B87" w:rsidRDefault="00015B87" w:rsidP="005E3212">
      <w:pPr>
        <w:tabs>
          <w:tab w:val="left" w:pos="5827"/>
        </w:tabs>
        <w:spacing w:after="0" w:line="240" w:lineRule="auto"/>
        <w:rPr>
          <w:b/>
          <w:bCs/>
          <w:sz w:val="13"/>
          <w:szCs w:val="13"/>
          <w:lang w:eastAsia="ru-RU"/>
        </w:rPr>
      </w:pPr>
    </w:p>
    <w:p w:rsidR="00015B87" w:rsidRPr="00C9302D" w:rsidRDefault="00015B87" w:rsidP="005E3212">
      <w:pPr>
        <w:tabs>
          <w:tab w:val="left" w:pos="5827"/>
        </w:tabs>
        <w:spacing w:after="0" w:line="240" w:lineRule="auto"/>
        <w:rPr>
          <w:b/>
          <w:bCs/>
          <w:sz w:val="18"/>
          <w:szCs w:val="18"/>
          <w:lang w:eastAsia="ru-RU"/>
        </w:rPr>
      </w:pPr>
      <w:r w:rsidRPr="00C9302D">
        <w:rPr>
          <w:b/>
          <w:bCs/>
          <w:sz w:val="18"/>
          <w:szCs w:val="18"/>
          <w:lang w:eastAsia="ru-RU"/>
        </w:rPr>
        <w:t>Контактные данные</w:t>
      </w:r>
      <w:r>
        <w:rPr>
          <w:b/>
          <w:bCs/>
          <w:sz w:val="18"/>
          <w:szCs w:val="18"/>
          <w:lang w:eastAsia="ru-RU"/>
        </w:rPr>
        <w:t xml:space="preserve"> участника наблюдения</w:t>
      </w:r>
    </w:p>
    <w:tbl>
      <w:tblPr>
        <w:tblW w:w="5000" w:type="pct"/>
        <w:tblInd w:w="-26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2"/>
        <w:gridCol w:w="9220"/>
      </w:tblGrid>
      <w:tr w:rsidR="00015B87" w:rsidRPr="00E83097">
        <w:tc>
          <w:tcPr>
            <w:tcW w:w="1729" w:type="dxa"/>
            <w:vAlign w:val="center"/>
          </w:tcPr>
          <w:p w:rsidR="00015B87" w:rsidRPr="00E83097" w:rsidRDefault="00015B87" w:rsidP="00E875A7">
            <w:pPr>
              <w:tabs>
                <w:tab w:val="left" w:pos="5827"/>
              </w:tabs>
              <w:spacing w:after="0" w:line="240" w:lineRule="auto"/>
              <w:rPr>
                <w:b/>
                <w:bCs/>
                <w:sz w:val="13"/>
                <w:szCs w:val="13"/>
                <w:lang w:eastAsia="ru-RU"/>
              </w:rPr>
            </w:pPr>
            <w:r w:rsidRPr="00E83097">
              <w:rPr>
                <w:b/>
                <w:bCs/>
                <w:sz w:val="13"/>
                <w:szCs w:val="13"/>
                <w:lang w:eastAsia="ru-RU"/>
              </w:rPr>
              <w:t>Фамилия, имя, отчество</w:t>
            </w:r>
          </w:p>
        </w:tc>
        <w:tc>
          <w:tcPr>
            <w:tcW w:w="9259" w:type="dxa"/>
            <w:vAlign w:val="center"/>
          </w:tcPr>
          <w:p w:rsidR="00015B87" w:rsidRPr="00E83097" w:rsidRDefault="00015B87" w:rsidP="00E875A7">
            <w:pPr>
              <w:tabs>
                <w:tab w:val="left" w:pos="5827"/>
              </w:tabs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15B87" w:rsidRPr="00E83097">
        <w:tc>
          <w:tcPr>
            <w:tcW w:w="1729" w:type="dxa"/>
            <w:vAlign w:val="center"/>
          </w:tcPr>
          <w:p w:rsidR="00015B87" w:rsidRPr="00E83097" w:rsidRDefault="00015B87" w:rsidP="00E875A7">
            <w:pPr>
              <w:tabs>
                <w:tab w:val="left" w:pos="5827"/>
              </w:tabs>
              <w:spacing w:after="0" w:line="240" w:lineRule="auto"/>
              <w:rPr>
                <w:b/>
                <w:bCs/>
                <w:sz w:val="13"/>
                <w:szCs w:val="13"/>
                <w:lang w:eastAsia="ru-RU"/>
              </w:rPr>
            </w:pPr>
            <w:r w:rsidRPr="00E83097">
              <w:rPr>
                <w:b/>
                <w:bCs/>
                <w:sz w:val="13"/>
                <w:szCs w:val="13"/>
                <w:lang w:eastAsia="ru-RU"/>
              </w:rPr>
              <w:t>Статус</w:t>
            </w:r>
          </w:p>
        </w:tc>
        <w:tc>
          <w:tcPr>
            <w:tcW w:w="9259" w:type="dxa"/>
            <w:vAlign w:val="center"/>
          </w:tcPr>
          <w:p w:rsidR="00015B87" w:rsidRPr="00E83097" w:rsidRDefault="00015B87" w:rsidP="00E875A7">
            <w:pPr>
              <w:tabs>
                <w:tab w:val="left" w:pos="5827"/>
              </w:tabs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15B87" w:rsidRPr="00E83097">
        <w:tc>
          <w:tcPr>
            <w:tcW w:w="1729" w:type="dxa"/>
            <w:vAlign w:val="center"/>
          </w:tcPr>
          <w:p w:rsidR="00015B87" w:rsidRPr="00E83097" w:rsidRDefault="00015B87" w:rsidP="00E875A7">
            <w:pPr>
              <w:tabs>
                <w:tab w:val="left" w:pos="5827"/>
              </w:tabs>
              <w:spacing w:after="0" w:line="240" w:lineRule="auto"/>
              <w:rPr>
                <w:b/>
                <w:bCs/>
                <w:sz w:val="13"/>
                <w:szCs w:val="13"/>
                <w:lang w:eastAsia="ru-RU"/>
              </w:rPr>
            </w:pPr>
            <w:r w:rsidRPr="00E83097">
              <w:rPr>
                <w:b/>
                <w:bCs/>
                <w:sz w:val="13"/>
                <w:szCs w:val="13"/>
                <w:lang w:eastAsia="ru-RU"/>
              </w:rPr>
              <w:t>от (партия, кандидат, СМИ)</w:t>
            </w:r>
          </w:p>
        </w:tc>
        <w:tc>
          <w:tcPr>
            <w:tcW w:w="9259" w:type="dxa"/>
            <w:vAlign w:val="center"/>
          </w:tcPr>
          <w:p w:rsidR="00015B87" w:rsidRPr="00E83097" w:rsidRDefault="00015B87" w:rsidP="00E875A7">
            <w:pPr>
              <w:tabs>
                <w:tab w:val="left" w:pos="5827"/>
              </w:tabs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15B87" w:rsidRPr="00E83097">
        <w:tc>
          <w:tcPr>
            <w:tcW w:w="1729" w:type="dxa"/>
            <w:vAlign w:val="center"/>
          </w:tcPr>
          <w:p w:rsidR="00015B87" w:rsidRPr="00E83097" w:rsidRDefault="00015B87" w:rsidP="00E875A7">
            <w:pPr>
              <w:tabs>
                <w:tab w:val="left" w:pos="5827"/>
              </w:tabs>
              <w:spacing w:after="0" w:line="240" w:lineRule="auto"/>
              <w:rPr>
                <w:b/>
                <w:bCs/>
                <w:sz w:val="13"/>
                <w:szCs w:val="13"/>
                <w:lang w:eastAsia="ru-RU"/>
              </w:rPr>
            </w:pPr>
            <w:r w:rsidRPr="00E83097">
              <w:rPr>
                <w:b/>
                <w:bCs/>
                <w:sz w:val="13"/>
                <w:szCs w:val="13"/>
                <w:lang w:eastAsia="ru-RU"/>
              </w:rPr>
              <w:t>Контактный телефон</w:t>
            </w:r>
          </w:p>
        </w:tc>
        <w:tc>
          <w:tcPr>
            <w:tcW w:w="9259" w:type="dxa"/>
            <w:vAlign w:val="center"/>
          </w:tcPr>
          <w:p w:rsidR="00015B87" w:rsidRPr="00E83097" w:rsidRDefault="00015B87" w:rsidP="00E875A7">
            <w:pPr>
              <w:tabs>
                <w:tab w:val="left" w:pos="5827"/>
              </w:tabs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15B87" w:rsidRPr="00E83097">
        <w:tc>
          <w:tcPr>
            <w:tcW w:w="1729" w:type="dxa"/>
            <w:vAlign w:val="center"/>
          </w:tcPr>
          <w:p w:rsidR="00015B87" w:rsidRPr="00E83097" w:rsidRDefault="00015B87" w:rsidP="00E875A7">
            <w:pPr>
              <w:tabs>
                <w:tab w:val="left" w:pos="5827"/>
              </w:tabs>
              <w:spacing w:after="0" w:line="240" w:lineRule="auto"/>
              <w:rPr>
                <w:b/>
                <w:bCs/>
                <w:sz w:val="13"/>
                <w:szCs w:val="13"/>
                <w:lang w:eastAsia="ru-RU"/>
              </w:rPr>
            </w:pPr>
            <w:r w:rsidRPr="00E83097">
              <w:rPr>
                <w:b/>
                <w:bCs/>
                <w:sz w:val="13"/>
                <w:szCs w:val="13"/>
                <w:lang w:eastAsia="ru-RU"/>
              </w:rPr>
              <w:t>Адрес электронной почты</w:t>
            </w:r>
          </w:p>
        </w:tc>
        <w:tc>
          <w:tcPr>
            <w:tcW w:w="9259" w:type="dxa"/>
            <w:vAlign w:val="center"/>
          </w:tcPr>
          <w:p w:rsidR="00015B87" w:rsidRPr="00E83097" w:rsidRDefault="00015B87" w:rsidP="00E875A7">
            <w:pPr>
              <w:tabs>
                <w:tab w:val="left" w:pos="5827"/>
              </w:tabs>
              <w:spacing w:after="0" w:line="240" w:lineRule="auto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15B87" w:rsidRDefault="00015B87" w:rsidP="005E3212">
      <w:pPr>
        <w:tabs>
          <w:tab w:val="left" w:pos="5827"/>
        </w:tabs>
        <w:spacing w:after="0" w:line="240" w:lineRule="auto"/>
        <w:rPr>
          <w:b/>
          <w:bCs/>
          <w:sz w:val="13"/>
          <w:szCs w:val="13"/>
          <w:lang w:eastAsia="ru-RU"/>
        </w:rPr>
      </w:pPr>
    </w:p>
    <w:tbl>
      <w:tblPr>
        <w:tblW w:w="11085" w:type="dxa"/>
        <w:tblInd w:w="-2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692"/>
        <w:gridCol w:w="2843"/>
        <w:gridCol w:w="3550"/>
      </w:tblGrid>
      <w:tr w:rsidR="00015B87" w:rsidRPr="00E83097">
        <w:tc>
          <w:tcPr>
            <w:tcW w:w="4692" w:type="dxa"/>
            <w:tcBorders>
              <w:right w:val="double" w:sz="2" w:space="0" w:color="auto"/>
            </w:tcBorders>
          </w:tcPr>
          <w:p w:rsidR="00015B87" w:rsidRPr="00E83097" w:rsidRDefault="00015B87" w:rsidP="005E3212">
            <w:pPr>
              <w:spacing w:after="0"/>
              <w:rPr>
                <w:b/>
                <w:bCs/>
                <w:i/>
                <w:iCs/>
                <w:sz w:val="28"/>
                <w:szCs w:val="28"/>
              </w:rPr>
            </w:pPr>
            <w:r w:rsidRPr="00E83097">
              <w:rPr>
                <w:b/>
                <w:bCs/>
                <w:i/>
                <w:iCs/>
                <w:sz w:val="28"/>
                <w:szCs w:val="28"/>
              </w:rPr>
              <w:t>#Москва  #Выборы</w:t>
            </w:r>
          </w:p>
          <w:p w:rsidR="00015B87" w:rsidRPr="00E83097" w:rsidRDefault="00015B87" w:rsidP="005E3212">
            <w:pPr>
              <w:spacing w:after="0"/>
              <w:rPr>
                <w:sz w:val="16"/>
                <w:szCs w:val="16"/>
              </w:rPr>
            </w:pPr>
            <w:r w:rsidRPr="00E83097">
              <w:rPr>
                <w:sz w:val="16"/>
                <w:szCs w:val="16"/>
              </w:rPr>
              <w:t>Освещайте события дня в твиттере</w:t>
            </w:r>
          </w:p>
          <w:p w:rsidR="00015B87" w:rsidRPr="00E83097" w:rsidRDefault="00015B87" w:rsidP="005E3212">
            <w:pPr>
              <w:spacing w:after="0"/>
              <w:rPr>
                <w:sz w:val="18"/>
                <w:szCs w:val="18"/>
              </w:rPr>
            </w:pPr>
          </w:p>
          <w:p w:rsidR="00015B87" w:rsidRPr="00E83097" w:rsidRDefault="00015B87" w:rsidP="005E3212">
            <w:pPr>
              <w:spacing w:after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83097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http</w:t>
            </w:r>
            <w:r w:rsidRPr="00E83097">
              <w:rPr>
                <w:b/>
                <w:bCs/>
                <w:i/>
                <w:iCs/>
                <w:color w:val="000000"/>
                <w:sz w:val="28"/>
                <w:szCs w:val="28"/>
              </w:rPr>
              <w:t>://</w:t>
            </w:r>
            <w:r w:rsidRPr="00E83097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kartanarusheniy</w:t>
            </w:r>
            <w:r w:rsidRPr="00E83097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  <w:r w:rsidRPr="00E83097">
              <w:rPr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org</w:t>
            </w:r>
          </w:p>
          <w:p w:rsidR="00015B87" w:rsidRPr="00E83097" w:rsidRDefault="00015B87" w:rsidP="005E3212">
            <w:pPr>
              <w:spacing w:after="0"/>
              <w:rPr>
                <w:sz w:val="18"/>
                <w:szCs w:val="18"/>
              </w:rPr>
            </w:pPr>
            <w:r w:rsidRPr="00E83097">
              <w:rPr>
                <w:sz w:val="18"/>
                <w:szCs w:val="18"/>
              </w:rPr>
              <w:t>Следите за ситуацией по «Карте нарушений»</w:t>
            </w:r>
          </w:p>
          <w:p w:rsidR="00015B87" w:rsidRPr="00E83097" w:rsidRDefault="00015B87" w:rsidP="005E3212">
            <w:pPr>
              <w:spacing w:after="0"/>
              <w:rPr>
                <w:sz w:val="18"/>
                <w:szCs w:val="18"/>
              </w:rPr>
            </w:pPr>
          </w:p>
          <w:p w:rsidR="00015B87" w:rsidRPr="00E83097" w:rsidRDefault="00015B87" w:rsidP="005E321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43" w:type="dxa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015B87" w:rsidRPr="00E83097" w:rsidRDefault="00015B87" w:rsidP="005E3212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left w:val="double" w:sz="2" w:space="0" w:color="auto"/>
            </w:tcBorders>
          </w:tcPr>
          <w:p w:rsidR="00015B87" w:rsidRPr="00E83097" w:rsidRDefault="00015B87" w:rsidP="005E3212">
            <w:pPr>
              <w:spacing w:after="0"/>
              <w:jc w:val="right"/>
              <w:rPr>
                <w:sz w:val="18"/>
                <w:szCs w:val="18"/>
              </w:rPr>
            </w:pPr>
          </w:p>
          <w:p w:rsidR="00015B87" w:rsidRPr="00E83097" w:rsidRDefault="00015B87" w:rsidP="00D25D9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E83097">
              <w:rPr>
                <w:b/>
                <w:bCs/>
                <w:sz w:val="16"/>
                <w:szCs w:val="16"/>
              </w:rPr>
              <w:t xml:space="preserve">Телефоны избирательного штаба: </w:t>
            </w:r>
          </w:p>
          <w:p w:rsidR="00015B87" w:rsidRPr="00E83097" w:rsidRDefault="00015B87" w:rsidP="00D25D97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:rsidR="00015B87" w:rsidRDefault="00015B87" w:rsidP="002632F9">
      <w:pPr>
        <w:spacing w:after="0" w:line="240" w:lineRule="auto"/>
        <w:rPr>
          <w:sz w:val="15"/>
          <w:szCs w:val="15"/>
        </w:rPr>
      </w:pPr>
    </w:p>
    <w:p w:rsidR="00015B87" w:rsidRDefault="00015B87" w:rsidP="002632F9">
      <w:pPr>
        <w:spacing w:after="0" w:line="240" w:lineRule="auto"/>
        <w:rPr>
          <w:sz w:val="15"/>
          <w:szCs w:val="15"/>
        </w:rPr>
      </w:pPr>
    </w:p>
    <w:sectPr w:rsidR="00015B87" w:rsidSect="00763D44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eco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uhaus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65"/>
    <w:rsid w:val="00012E9A"/>
    <w:rsid w:val="00015B87"/>
    <w:rsid w:val="000270E9"/>
    <w:rsid w:val="000424CB"/>
    <w:rsid w:val="00045A45"/>
    <w:rsid w:val="00082C6E"/>
    <w:rsid w:val="00084CD3"/>
    <w:rsid w:val="00085E09"/>
    <w:rsid w:val="000D1E01"/>
    <w:rsid w:val="000E1928"/>
    <w:rsid w:val="000E5C64"/>
    <w:rsid w:val="00146D60"/>
    <w:rsid w:val="00152DC4"/>
    <w:rsid w:val="0016288B"/>
    <w:rsid w:val="0018377E"/>
    <w:rsid w:val="00192B30"/>
    <w:rsid w:val="001D3D65"/>
    <w:rsid w:val="001D4DA3"/>
    <w:rsid w:val="001D6695"/>
    <w:rsid w:val="00213750"/>
    <w:rsid w:val="00232AA8"/>
    <w:rsid w:val="00241D77"/>
    <w:rsid w:val="002476B0"/>
    <w:rsid w:val="002632F9"/>
    <w:rsid w:val="00263B9F"/>
    <w:rsid w:val="00290279"/>
    <w:rsid w:val="002A5ED9"/>
    <w:rsid w:val="002B6465"/>
    <w:rsid w:val="002E4A75"/>
    <w:rsid w:val="002F40CF"/>
    <w:rsid w:val="003142A5"/>
    <w:rsid w:val="003607CA"/>
    <w:rsid w:val="0038453B"/>
    <w:rsid w:val="003D142C"/>
    <w:rsid w:val="00400559"/>
    <w:rsid w:val="00403B0A"/>
    <w:rsid w:val="00485A6A"/>
    <w:rsid w:val="004B4482"/>
    <w:rsid w:val="004C4773"/>
    <w:rsid w:val="004D44BC"/>
    <w:rsid w:val="004E02DF"/>
    <w:rsid w:val="004E1D76"/>
    <w:rsid w:val="00586D55"/>
    <w:rsid w:val="005C4D7E"/>
    <w:rsid w:val="005E3212"/>
    <w:rsid w:val="006047C6"/>
    <w:rsid w:val="006163FD"/>
    <w:rsid w:val="006339B8"/>
    <w:rsid w:val="00650565"/>
    <w:rsid w:val="006967AC"/>
    <w:rsid w:val="006B612A"/>
    <w:rsid w:val="006C773D"/>
    <w:rsid w:val="006D4697"/>
    <w:rsid w:val="006D75DB"/>
    <w:rsid w:val="007109C1"/>
    <w:rsid w:val="00720708"/>
    <w:rsid w:val="00720FD6"/>
    <w:rsid w:val="00763D44"/>
    <w:rsid w:val="00775D9A"/>
    <w:rsid w:val="00776AA6"/>
    <w:rsid w:val="007C2D22"/>
    <w:rsid w:val="007E12CB"/>
    <w:rsid w:val="007E5521"/>
    <w:rsid w:val="007F2D72"/>
    <w:rsid w:val="008109C1"/>
    <w:rsid w:val="00834806"/>
    <w:rsid w:val="0084345E"/>
    <w:rsid w:val="0084458F"/>
    <w:rsid w:val="00852185"/>
    <w:rsid w:val="0085693F"/>
    <w:rsid w:val="00864819"/>
    <w:rsid w:val="00876E12"/>
    <w:rsid w:val="0088058F"/>
    <w:rsid w:val="008A3CED"/>
    <w:rsid w:val="008B6265"/>
    <w:rsid w:val="0090416A"/>
    <w:rsid w:val="0096329C"/>
    <w:rsid w:val="00970343"/>
    <w:rsid w:val="0098769E"/>
    <w:rsid w:val="009B1FD1"/>
    <w:rsid w:val="009C1925"/>
    <w:rsid w:val="009F7E04"/>
    <w:rsid w:val="00A00C5D"/>
    <w:rsid w:val="00A2549C"/>
    <w:rsid w:val="00A32A1C"/>
    <w:rsid w:val="00A334DB"/>
    <w:rsid w:val="00A61E26"/>
    <w:rsid w:val="00A828C6"/>
    <w:rsid w:val="00AA64A8"/>
    <w:rsid w:val="00AA79B1"/>
    <w:rsid w:val="00AD1D14"/>
    <w:rsid w:val="00AD334A"/>
    <w:rsid w:val="00AD5972"/>
    <w:rsid w:val="00B515A5"/>
    <w:rsid w:val="00B71744"/>
    <w:rsid w:val="00B76805"/>
    <w:rsid w:val="00B854BB"/>
    <w:rsid w:val="00B95985"/>
    <w:rsid w:val="00BB210C"/>
    <w:rsid w:val="00BB5323"/>
    <w:rsid w:val="00BC00A1"/>
    <w:rsid w:val="00BF03A6"/>
    <w:rsid w:val="00C07315"/>
    <w:rsid w:val="00C574EC"/>
    <w:rsid w:val="00C7335A"/>
    <w:rsid w:val="00C9302D"/>
    <w:rsid w:val="00CD0953"/>
    <w:rsid w:val="00CD2EF2"/>
    <w:rsid w:val="00D25D97"/>
    <w:rsid w:val="00D56A65"/>
    <w:rsid w:val="00D631AF"/>
    <w:rsid w:val="00D6457B"/>
    <w:rsid w:val="00D73E7F"/>
    <w:rsid w:val="00D944C3"/>
    <w:rsid w:val="00DD67BA"/>
    <w:rsid w:val="00DF0B08"/>
    <w:rsid w:val="00E02F37"/>
    <w:rsid w:val="00E21CF2"/>
    <w:rsid w:val="00E3205E"/>
    <w:rsid w:val="00E45C26"/>
    <w:rsid w:val="00E468E1"/>
    <w:rsid w:val="00E5306F"/>
    <w:rsid w:val="00E54E67"/>
    <w:rsid w:val="00E83097"/>
    <w:rsid w:val="00E875A7"/>
    <w:rsid w:val="00E90AC7"/>
    <w:rsid w:val="00E92CD9"/>
    <w:rsid w:val="00EC367F"/>
    <w:rsid w:val="00ED2B4F"/>
    <w:rsid w:val="00ED6317"/>
    <w:rsid w:val="00EF7A9F"/>
    <w:rsid w:val="00F102F1"/>
    <w:rsid w:val="00F456DA"/>
    <w:rsid w:val="00F46B8B"/>
    <w:rsid w:val="00FC0308"/>
    <w:rsid w:val="00FC0636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003105-1909-4A3F-912A-6536B449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B0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90279"/>
    <w:pPr>
      <w:keepNext/>
      <w:keepLines/>
      <w:spacing w:before="200" w:after="0"/>
      <w:outlineLvl w:val="2"/>
    </w:pPr>
    <w:rPr>
      <w:rFonts w:ascii="Cambria" w:eastAsia="MS ????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90279"/>
    <w:rPr>
      <w:rFonts w:ascii="Cambria" w:eastAsia="MS ????" w:hAnsi="Cambria" w:cs="Cambria"/>
      <w:b/>
      <w:bCs/>
      <w:color w:val="4F81BD"/>
    </w:rPr>
  </w:style>
  <w:style w:type="table" w:styleId="a3">
    <w:name w:val="Table Grid"/>
    <w:basedOn w:val="a1"/>
    <w:uiPriority w:val="99"/>
    <w:rsid w:val="00876E1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BF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4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45A4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2B6465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2B6465"/>
    <w:rPr>
      <w:color w:val="800080"/>
      <w:u w:val="single"/>
    </w:rPr>
  </w:style>
  <w:style w:type="character" w:styleId="a9">
    <w:name w:val="Strong"/>
    <w:basedOn w:val="a0"/>
    <w:uiPriority w:val="99"/>
    <w:qFormat/>
    <w:rsid w:val="00AD1D14"/>
    <w:rPr>
      <w:b/>
      <w:bCs/>
    </w:rPr>
  </w:style>
  <w:style w:type="character" w:customStyle="1" w:styleId="mw-lingo-tooltip-abbr">
    <w:name w:val="mw-lingo-tooltip-abbr"/>
    <w:basedOn w:val="a0"/>
    <w:uiPriority w:val="99"/>
    <w:rsid w:val="00D5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6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18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26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39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21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34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42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47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50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55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63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68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76" Type="http://schemas.openxmlformats.org/officeDocument/2006/relationships/hyperlink" Target="http://www.nablawiki.ru/index.php/%D0%9D%D0%9F%D0%90:%D0%A3%D0%B3%D0%BE%D0%BB%D0%BE%D0%B2%D0%BD%D1%8B%D0%B9_%D0%BA%D0%BE%D0%B4%D0%B5%D0%BA%D1%81_%D0%A0%D0%BE%D1%81%D1%81%D0%B8%D0%B9%D1%81%D0%BA%D0%BE%D0%B9_%D0%A4%D0%B5%D0%B4%D0%B5%D1%80%D0%B0%D1%86%D0%B8%D0%B8:%D0%A1%D1%82%D0%B0%D1%82%D1%8C%D1%8F_141" TargetMode="External"/><Relationship Id="rId84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2" TargetMode="External"/><Relationship Id="rId89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7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71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29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11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24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32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37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40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45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53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58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66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74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79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87" Type="http://schemas.openxmlformats.org/officeDocument/2006/relationships/hyperlink" Target="http://www.nablawiki.ru/index.php/%D0%9D%D0%9F%D0%90:%D0%A3%D0%B3%D0%BE%D0%BB%D0%BE%D0%B2%D0%BD%D1%8B%D0%B9_%D0%BA%D0%BE%D0%B4%D0%B5%D0%BA%D1%81_%D0%A0%D0%BE%D1%81%D1%81%D0%B8%D0%B9%D1%81%D0%BA%D0%BE%D0%B9_%D0%A4%D0%B5%D0%B4%D0%B5%D1%80%D0%B0%D1%86%D0%B8%D0%B8:%D0%A1%D1%82%D0%B0%D1%82%D1%8C%D1%8F_142.1" TargetMode="External"/><Relationship Id="rId5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61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5" TargetMode="External"/><Relationship Id="rId82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49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14" Type="http://schemas.openxmlformats.org/officeDocument/2006/relationships/hyperlink" Target="http://www.nablawiki.ru/index.php/%D0%9D%D0%9F%D0%90:%D0%A3%D0%B3%D0%BE%D0%BB%D0%BE%D0%B2%D0%BD%D1%8B%D0%B9_%D0%BA%D0%BE%D0%B4%D0%B5%D0%BA%D1%81_%D0%A0%D0%BE%D1%81%D1%81%D0%B8%D0%B9%D1%81%D0%BA%D0%BE%D0%B9_%D0%A4%D0%B5%D0%B4%D0%B5%D1%80%D0%B0%D1%86%D0%B8%D0%B8:%D0%A1%D1%82%D0%B0%D1%82%D1%8C%D1%8F_141" TargetMode="External"/><Relationship Id="rId22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27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30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35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43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48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56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64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69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77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8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51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72" Type="http://schemas.openxmlformats.org/officeDocument/2006/relationships/hyperlink" Target="http://www.nablawiki.ru/index.php/%D0%9D%D0%9F%D0%90:%D0%A3%D0%B3%D0%BE%D0%BB%D0%BE%D0%B2%D0%BD%D1%8B%D0%B9_%D0%BA%D0%BE%D0%B4%D0%B5%D0%BA%D1%81_%D0%A0%D0%BE%D1%81%D1%81%D0%B8%D0%B9%D1%81%D0%BA%D0%BE%D0%B9_%D0%A4%D0%B5%D0%B4%D0%B5%D1%80%D0%B0%D1%86%D0%B8%D0%B8:%D0%A1%D1%82%D0%B0%D1%82%D1%8C%D1%8F_141" TargetMode="External"/><Relationship Id="rId80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85" Type="http://schemas.openxmlformats.org/officeDocument/2006/relationships/hyperlink" Target="http://www.nablawiki.ru/index.php/%D0%9D%D0%9F%D0%90:%D0%A3%D0%B3%D0%BE%D0%BB%D0%BE%D0%B2%D0%BD%D1%8B%D0%B9_%D0%BA%D0%BE%D0%B4%D0%B5%D0%BA%D1%81_%D0%A0%D0%BE%D1%81%D1%81%D0%B8%D0%B9%D1%81%D0%BA%D0%BE%D0%B9_%D0%A4%D0%B5%D0%B4%D0%B5%D1%80%D0%B0%D1%86%D0%B8%D0%B8:%D0%A1%D1%82%D0%B0%D1%82%D1%8C%D1%8F_142.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ablawiki.ru/index.php/%D0%9D%D0%9F%D0%90:%D0%A3%D0%B3%D0%BE%D0%BB%D0%BE%D0%B2%D0%BD%D1%8B%D0%B9_%D0%BA%D0%BE%D0%B4%D0%B5%D0%BA%D1%81_%D0%A0%D0%BE%D1%81%D1%81%D0%B8%D0%B9%D1%81%D0%BA%D0%BE%D0%B9_%D0%A4%D0%B5%D0%B4%D0%B5%D1%80%D0%B0%D1%86%D0%B8%D0%B8:%D0%A1%D1%82%D0%B0%D1%82%D1%8C%D1%8F_142" TargetMode="External"/><Relationship Id="rId17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25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33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38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46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59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67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20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41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54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62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5" TargetMode="External"/><Relationship Id="rId70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75" Type="http://schemas.openxmlformats.org/officeDocument/2006/relationships/hyperlink" Target="http://www.nablawiki.ru/index.php/%D0%9D%D0%9F%D0%90:%D0%A3%D0%B3%D0%BE%D0%BB%D0%BE%D0%B2%D0%BD%D1%8B%D0%B9_%D0%BA%D0%BE%D0%B4%D0%B5%D0%BA%D1%81_%D0%A0%D0%BE%D1%81%D1%81%D0%B8%D0%B9%D1%81%D0%BA%D0%BE%D0%B9_%D0%A4%D0%B5%D0%B4%D0%B5%D1%80%D0%B0%D1%86%D0%B8%D0%B8:%D0%A1%D1%82%D0%B0%D1%82%D1%8C%D1%8F_141" TargetMode="External"/><Relationship Id="rId83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2" TargetMode="External"/><Relationship Id="rId88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15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23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28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36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49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57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10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12" TargetMode="External"/><Relationship Id="rId31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44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52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60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65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24" TargetMode="External"/><Relationship Id="rId73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78" Type="http://schemas.openxmlformats.org/officeDocument/2006/relationships/hyperlink" Target="http://www.nablawiki.ru/index.php/%D0%9D%D0%9F%D0%90:%D0%A3%D0%B3%D0%BE%D0%BB%D0%BE%D0%B2%D0%BD%D1%8B%D0%B9_%D0%BA%D0%BE%D0%B4%D0%B5%D0%BA%D1%81_%D0%A0%D0%BE%D1%81%D1%81%D0%B8%D0%B9%D1%81%D0%BA%D0%BE%D0%B9_%D0%A4%D0%B5%D0%B4%D0%B5%D1%80%D0%B0%D1%86%D0%B8%D0%B8:%D0%A1%D1%82%D0%B0%D1%82%D1%8C%D1%8F_141" TargetMode="External"/><Relationship Id="rId81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16" TargetMode="External"/><Relationship Id="rId86" Type="http://schemas.openxmlformats.org/officeDocument/2006/relationships/hyperlink" Target="http://www.nablawiki.ru/index.php/%D0%9D%D0%9F%D0%90:%D0%A3%D0%B3%D0%BE%D0%BB%D0%BE%D0%B2%D0%BD%D1%8B%D0%B9_%D0%BA%D0%BE%D0%B4%D0%B5%D0%BA%D1%81_%D0%A0%D0%BE%D1%81%D1%81%D0%B8%D0%B9%D1%81%D0%BA%D0%BE%D0%B9_%D0%A4%D0%B5%D0%B4%D0%B5%D1%80%D0%B0%D1%86%D0%B8%D0%B8:%D0%A1%D1%82%D0%B0%D1%82%D1%8C%D1%8F_142.1" TargetMode="External"/><Relationship Id="rId4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6" TargetMode="External"/><Relationship Id="rId9" Type="http://schemas.openxmlformats.org/officeDocument/2006/relationships/hyperlink" Target="http://www.nablawiki.ru/index.php/%D0%9D%D0%9F%D0%90: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:%D0%A1%D1%82%D0%B0%D1%82%D1%8C%D1%8F_5.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10471</Words>
  <Characters>59687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O514</Company>
  <LinksUpToDate>false</LinksUpToDate>
  <CharactersWithSpaces>70018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 Z. Raczynski</dc:creator>
  <cp:keywords/>
  <dc:description/>
  <cp:lastModifiedBy>Вадим Шурупов</cp:lastModifiedBy>
  <cp:revision>2</cp:revision>
  <cp:lastPrinted>2013-08-29T18:24:00Z</cp:lastPrinted>
  <dcterms:created xsi:type="dcterms:W3CDTF">2014-09-11T09:46:00Z</dcterms:created>
  <dcterms:modified xsi:type="dcterms:W3CDTF">2014-09-11T09:46:00Z</dcterms:modified>
</cp:coreProperties>
</file>